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CE" w:rsidRPr="004A0912" w:rsidRDefault="00AC67CE" w:rsidP="00AC67CE">
      <w:pPr>
        <w:tabs>
          <w:tab w:val="num" w:pos="0"/>
          <w:tab w:val="left" w:pos="1036"/>
        </w:tabs>
        <w:jc w:val="center"/>
        <w:rPr>
          <w:b/>
          <w:sz w:val="22"/>
          <w:lang w:eastAsia="ru-RU"/>
        </w:rPr>
      </w:pPr>
      <w:bookmarkStart w:id="0" w:name="_GoBack"/>
      <w:r w:rsidRPr="004A0912">
        <w:rPr>
          <w:b/>
          <w:sz w:val="22"/>
          <w:lang w:eastAsia="ru-RU"/>
        </w:rPr>
        <w:t xml:space="preserve">ИЗВЕЩЕНИЕ </w:t>
      </w:r>
    </w:p>
    <w:p w:rsidR="00AC67CE" w:rsidRPr="004A0912" w:rsidRDefault="00AC67CE" w:rsidP="00AC67C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lang w:eastAsia="ru-RU"/>
        </w:rPr>
      </w:pPr>
      <w:r w:rsidRPr="004A0912">
        <w:rPr>
          <w:b/>
          <w:sz w:val="22"/>
          <w:lang w:eastAsia="ru-RU"/>
        </w:rPr>
        <w:t xml:space="preserve">о сборе ценовых предложений, необходимых для определения и обоснования </w:t>
      </w:r>
    </w:p>
    <w:p w:rsidR="00AC67CE" w:rsidRPr="004A0912" w:rsidRDefault="00AC67CE" w:rsidP="00AC67CE">
      <w:pPr>
        <w:autoSpaceDE w:val="0"/>
        <w:autoSpaceDN w:val="0"/>
        <w:adjustRightInd w:val="0"/>
        <w:ind w:firstLine="540"/>
        <w:jc w:val="center"/>
        <w:outlineLvl w:val="1"/>
        <w:rPr>
          <w:rFonts w:eastAsia="PMingLiU"/>
          <w:sz w:val="22"/>
          <w:lang w:eastAsia="zh-TW"/>
        </w:rPr>
      </w:pPr>
      <w:r w:rsidRPr="004A0912">
        <w:rPr>
          <w:b/>
          <w:sz w:val="22"/>
          <w:lang w:eastAsia="ru-RU"/>
        </w:rPr>
        <w:t xml:space="preserve">начальной (максимальной) цены </w:t>
      </w:r>
      <w:r w:rsidRPr="004A0912">
        <w:rPr>
          <w:rFonts w:eastAsia="PMingLiU"/>
          <w:b/>
          <w:sz w:val="22"/>
          <w:lang w:eastAsia="zh-TW"/>
        </w:rPr>
        <w:t>Гражданско-правового договора</w:t>
      </w:r>
      <w:r w:rsidRPr="004A0912">
        <w:rPr>
          <w:rFonts w:eastAsia="PMingLiU"/>
          <w:sz w:val="22"/>
          <w:lang w:eastAsia="zh-TW"/>
        </w:rPr>
        <w:t xml:space="preserve"> </w:t>
      </w:r>
    </w:p>
    <w:p w:rsidR="00C81170" w:rsidRPr="004A0912" w:rsidRDefault="00C81170" w:rsidP="0024025A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</w:rPr>
      </w:pPr>
      <w:r w:rsidRPr="004A0912">
        <w:rPr>
          <w:b/>
          <w:sz w:val="22"/>
        </w:rPr>
        <w:t>на поставку</w:t>
      </w:r>
      <w:r w:rsidRPr="004A0912">
        <w:rPr>
          <w:b/>
          <w:sz w:val="24"/>
        </w:rPr>
        <w:t xml:space="preserve"> </w:t>
      </w:r>
      <w:r w:rsidR="00673128" w:rsidRPr="004A0912">
        <w:rPr>
          <w:b/>
          <w:sz w:val="22"/>
          <w:szCs w:val="20"/>
        </w:rPr>
        <w:t>химических реактивов для химико-аналитических исследований</w:t>
      </w:r>
      <w:r w:rsidR="00673128" w:rsidRPr="004A0912">
        <w:rPr>
          <w:b/>
          <w:sz w:val="24"/>
        </w:rPr>
        <w:t xml:space="preserve"> </w:t>
      </w:r>
    </w:p>
    <w:p w:rsidR="00673128" w:rsidRPr="004A0912" w:rsidRDefault="00673128" w:rsidP="0024025A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2"/>
          <w:lang w:eastAsia="ru-RU"/>
        </w:rPr>
      </w:pPr>
    </w:p>
    <w:p w:rsidR="00AC67CE" w:rsidRPr="004A0912" w:rsidRDefault="00AC67CE" w:rsidP="00AC67CE">
      <w:pPr>
        <w:tabs>
          <w:tab w:val="left" w:pos="0"/>
        </w:tabs>
        <w:ind w:firstLine="567"/>
        <w:jc w:val="both"/>
        <w:rPr>
          <w:bCs/>
          <w:sz w:val="22"/>
          <w:lang w:eastAsia="ru-RU"/>
        </w:rPr>
      </w:pPr>
      <w:proofErr w:type="gramStart"/>
      <w:r w:rsidRPr="004A0912">
        <w:rPr>
          <w:sz w:val="22"/>
        </w:rPr>
        <w:t>В соответствии со статьей 22 Федерального закона № 44-ФЗ от 05.04.2013 г., Федеральное г</w:t>
      </w:r>
      <w:r w:rsidRPr="004A0912">
        <w:rPr>
          <w:sz w:val="22"/>
          <w:lang w:eastAsia="ru-RU"/>
        </w:rPr>
        <w:t xml:space="preserve">осударственное бюджетное научное учреждение «Всероссийский научно-исследовательский институт мясной промышленности имени В.М. Горбатова» (далее - ФГБНУ «ВНИИМП им. В.М. Горбатова» или Заказчик) проводит процедуру определения и обоснования начальной (максимальной) цены </w:t>
      </w:r>
      <w:r w:rsidRPr="004A0912">
        <w:rPr>
          <w:rFonts w:eastAsia="PMingLiU"/>
          <w:sz w:val="22"/>
          <w:lang w:eastAsia="zh-TW"/>
        </w:rPr>
        <w:t>Гражданско-правового договора (далее -</w:t>
      </w:r>
      <w:r w:rsidRPr="004A0912">
        <w:rPr>
          <w:sz w:val="22"/>
          <w:lang w:eastAsia="ru-RU"/>
        </w:rPr>
        <w:t xml:space="preserve"> Договор) и просит организации, занимающиеся поставками </w:t>
      </w:r>
      <w:r w:rsidR="00C81170" w:rsidRPr="004A0912">
        <w:rPr>
          <w:sz w:val="22"/>
        </w:rPr>
        <w:t>химических веществ и продуктов</w:t>
      </w:r>
      <w:r w:rsidRPr="004A0912">
        <w:rPr>
          <w:sz w:val="22"/>
          <w:lang w:eastAsia="ru-RU"/>
        </w:rPr>
        <w:t xml:space="preserve">, дать свои ценовые предложения </w:t>
      </w:r>
      <w:r w:rsidR="00C81170" w:rsidRPr="004A0912">
        <w:rPr>
          <w:sz w:val="22"/>
        </w:rPr>
        <w:t>на</w:t>
      </w:r>
      <w:proofErr w:type="gramEnd"/>
      <w:r w:rsidR="00C81170" w:rsidRPr="004A0912">
        <w:rPr>
          <w:sz w:val="22"/>
        </w:rPr>
        <w:t xml:space="preserve"> поставку </w:t>
      </w:r>
      <w:r w:rsidR="00673128" w:rsidRPr="004A0912">
        <w:rPr>
          <w:sz w:val="22"/>
          <w:szCs w:val="20"/>
        </w:rPr>
        <w:t>химических реактивов для химико-аналитических исследований</w:t>
      </w:r>
      <w:r w:rsidR="00D13F49" w:rsidRPr="004A0912">
        <w:rPr>
          <w:sz w:val="24"/>
        </w:rPr>
        <w:t xml:space="preserve"> </w:t>
      </w:r>
      <w:r w:rsidRPr="004A0912">
        <w:rPr>
          <w:bCs/>
          <w:sz w:val="24"/>
          <w:lang w:eastAsia="ru-RU"/>
        </w:rPr>
        <w:t>(</w:t>
      </w:r>
      <w:r w:rsidRPr="004A0912">
        <w:rPr>
          <w:bCs/>
          <w:sz w:val="22"/>
          <w:lang w:eastAsia="ru-RU"/>
        </w:rPr>
        <w:t>далее также –</w:t>
      </w:r>
      <w:r w:rsidR="00EB112E" w:rsidRPr="004A0912">
        <w:rPr>
          <w:bCs/>
          <w:sz w:val="22"/>
          <w:lang w:eastAsia="ru-RU"/>
        </w:rPr>
        <w:t xml:space="preserve"> Р</w:t>
      </w:r>
      <w:r w:rsidR="00C81170" w:rsidRPr="004A0912">
        <w:rPr>
          <w:sz w:val="22"/>
        </w:rPr>
        <w:t>еактивы</w:t>
      </w:r>
      <w:r w:rsidR="007B3BCE" w:rsidRPr="004A0912">
        <w:rPr>
          <w:bCs/>
          <w:sz w:val="22"/>
          <w:lang w:eastAsia="ru-RU"/>
        </w:rPr>
        <w:t xml:space="preserve"> или </w:t>
      </w:r>
      <w:r w:rsidR="00C81170" w:rsidRPr="004A0912">
        <w:rPr>
          <w:bCs/>
          <w:sz w:val="22"/>
          <w:lang w:eastAsia="ru-RU"/>
        </w:rPr>
        <w:t>Товар</w:t>
      </w:r>
      <w:r w:rsidRPr="004A0912">
        <w:rPr>
          <w:bCs/>
          <w:sz w:val="22"/>
          <w:lang w:eastAsia="ru-RU"/>
        </w:rPr>
        <w:t>).</w:t>
      </w:r>
    </w:p>
    <w:p w:rsidR="00AC67CE" w:rsidRPr="004A0912" w:rsidRDefault="00AC67CE" w:rsidP="00AC67CE">
      <w:pPr>
        <w:autoSpaceDE w:val="0"/>
        <w:autoSpaceDN w:val="0"/>
        <w:adjustRightInd w:val="0"/>
        <w:ind w:firstLine="539"/>
        <w:jc w:val="both"/>
        <w:outlineLvl w:val="1"/>
        <w:rPr>
          <w:sz w:val="22"/>
          <w:lang w:eastAsia="ru-RU"/>
        </w:rPr>
      </w:pPr>
      <w:r w:rsidRPr="004A0912">
        <w:rPr>
          <w:sz w:val="22"/>
        </w:rPr>
        <w:t xml:space="preserve"> </w:t>
      </w:r>
      <w:proofErr w:type="gramStart"/>
      <w:r w:rsidRPr="004A0912">
        <w:rPr>
          <w:sz w:val="22"/>
          <w:lang w:eastAsia="ru-RU"/>
        </w:rPr>
        <w:t>Заказчик - ФГБНУ «ВНИИМП им. В.М. Горбатова», расположенное по адресу: 109316, г. Москва, ул. Талалихина, д. 26.</w:t>
      </w:r>
      <w:proofErr w:type="gramEnd"/>
    </w:p>
    <w:p w:rsidR="00D13F49" w:rsidRPr="004A0912" w:rsidRDefault="00D13F49" w:rsidP="00D02EEB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sz w:val="22"/>
          <w:lang w:eastAsia="ru-RU"/>
        </w:rPr>
      </w:pPr>
      <w:r w:rsidRPr="004A0912">
        <w:rPr>
          <w:b/>
          <w:sz w:val="22"/>
          <w:lang w:eastAsia="ru-RU"/>
        </w:rPr>
        <w:t xml:space="preserve">Выписка из Плана-графика на 2016 г. </w:t>
      </w:r>
      <w:r w:rsidRPr="004A0912">
        <w:rPr>
          <w:sz w:val="22"/>
          <w:lang w:eastAsia="ru-RU"/>
        </w:rPr>
        <w:t xml:space="preserve">(по Федеральному закону № 44-ФЗ): </w:t>
      </w:r>
    </w:p>
    <w:p w:rsidR="00D13F49" w:rsidRPr="004A0912" w:rsidRDefault="00D13F49" w:rsidP="00D13F49">
      <w:pPr>
        <w:autoSpaceDE w:val="0"/>
        <w:autoSpaceDN w:val="0"/>
        <w:adjustRightInd w:val="0"/>
        <w:ind w:firstLine="539"/>
        <w:jc w:val="right"/>
        <w:outlineLvl w:val="1"/>
        <w:rPr>
          <w:sz w:val="22"/>
          <w:lang w:eastAsia="ru-RU"/>
        </w:rPr>
      </w:pPr>
      <w:r w:rsidRPr="004A0912">
        <w:rPr>
          <w:sz w:val="22"/>
          <w:lang w:eastAsia="ru-RU"/>
        </w:rPr>
        <w:t xml:space="preserve">Таблица 1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851"/>
        <w:gridCol w:w="992"/>
        <w:gridCol w:w="1546"/>
        <w:gridCol w:w="709"/>
        <w:gridCol w:w="567"/>
        <w:gridCol w:w="1275"/>
        <w:gridCol w:w="1134"/>
        <w:gridCol w:w="1134"/>
        <w:gridCol w:w="1148"/>
      </w:tblGrid>
      <w:tr w:rsidR="004A0912" w:rsidRPr="004A0912" w:rsidTr="00936333">
        <w:trPr>
          <w:trHeight w:val="504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8" w:rsidRPr="004A0912" w:rsidRDefault="00673128" w:rsidP="003B2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91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0912">
              <w:rPr>
                <w:sz w:val="20"/>
                <w:szCs w:val="20"/>
              </w:rPr>
              <w:t>пози-ции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8" w:rsidRPr="004A0912" w:rsidRDefault="00673128" w:rsidP="003B2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912">
              <w:rPr>
                <w:sz w:val="20"/>
                <w:szCs w:val="20"/>
              </w:rPr>
              <w:t>ОКВЭД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8" w:rsidRPr="004A0912" w:rsidRDefault="00673128" w:rsidP="003B2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912">
              <w:rPr>
                <w:sz w:val="20"/>
                <w:szCs w:val="20"/>
              </w:rPr>
              <w:t>ОКПД 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8" w:rsidRPr="004A0912" w:rsidRDefault="00673128" w:rsidP="003B2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912">
              <w:rPr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8" w:rsidRPr="004A0912" w:rsidRDefault="00673128" w:rsidP="003B2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912">
              <w:rPr>
                <w:sz w:val="20"/>
                <w:szCs w:val="20"/>
              </w:rPr>
              <w:t>Ед.</w:t>
            </w:r>
          </w:p>
          <w:p w:rsidR="00673128" w:rsidRPr="004A0912" w:rsidRDefault="00673128" w:rsidP="003B2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912">
              <w:rPr>
                <w:sz w:val="20"/>
                <w:szCs w:val="20"/>
              </w:rPr>
              <w:t>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8" w:rsidRPr="004A0912" w:rsidRDefault="00673128" w:rsidP="003B2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912">
              <w:rPr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8" w:rsidRPr="004A0912" w:rsidRDefault="00673128" w:rsidP="003B299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A0912">
              <w:rPr>
                <w:sz w:val="20"/>
                <w:szCs w:val="20"/>
              </w:rPr>
              <w:t>Ориентиро-вочная</w:t>
            </w:r>
            <w:proofErr w:type="spellEnd"/>
            <w:proofErr w:type="gramEnd"/>
            <w:r w:rsidRPr="004A0912">
              <w:rPr>
                <w:sz w:val="20"/>
                <w:szCs w:val="20"/>
              </w:rPr>
              <w:t xml:space="preserve"> начальная (</w:t>
            </w:r>
            <w:proofErr w:type="spellStart"/>
            <w:r w:rsidRPr="004A0912">
              <w:rPr>
                <w:sz w:val="20"/>
                <w:szCs w:val="20"/>
              </w:rPr>
              <w:t>максималь-ная</w:t>
            </w:r>
            <w:proofErr w:type="spellEnd"/>
            <w:r w:rsidRPr="004A0912">
              <w:rPr>
                <w:sz w:val="20"/>
                <w:szCs w:val="20"/>
              </w:rPr>
              <w:t>) цена контракта</w:t>
            </w:r>
          </w:p>
          <w:p w:rsidR="00673128" w:rsidRPr="004A0912" w:rsidRDefault="00673128" w:rsidP="003B2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912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8" w:rsidRPr="004A0912" w:rsidRDefault="00673128" w:rsidP="003B2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912">
              <w:rPr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8" w:rsidRPr="004A0912" w:rsidRDefault="00673128" w:rsidP="003B2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912">
              <w:rPr>
                <w:sz w:val="20"/>
                <w:szCs w:val="20"/>
              </w:rPr>
              <w:t>Способ размещения заказа</w:t>
            </w:r>
          </w:p>
        </w:tc>
      </w:tr>
      <w:tr w:rsidR="004A0912" w:rsidRPr="004A0912" w:rsidTr="00936333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28" w:rsidRPr="004A0912" w:rsidRDefault="00673128" w:rsidP="003B299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28" w:rsidRPr="004A0912" w:rsidRDefault="00673128" w:rsidP="003B29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28" w:rsidRPr="004A0912" w:rsidRDefault="00673128" w:rsidP="003B299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28" w:rsidRPr="004A0912" w:rsidRDefault="00673128" w:rsidP="003B299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28" w:rsidRPr="004A0912" w:rsidRDefault="00673128" w:rsidP="003B29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28" w:rsidRPr="004A0912" w:rsidRDefault="00673128" w:rsidP="003B299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28" w:rsidRPr="004A0912" w:rsidRDefault="00673128" w:rsidP="003B29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8" w:rsidRPr="004A0912" w:rsidRDefault="00673128" w:rsidP="003B2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912">
              <w:rPr>
                <w:sz w:val="20"/>
                <w:szCs w:val="20"/>
              </w:rPr>
              <w:t>Срок размещения заказа</w:t>
            </w:r>
            <w:r w:rsidRPr="004A0912">
              <w:rPr>
                <w:sz w:val="20"/>
                <w:szCs w:val="20"/>
              </w:rPr>
              <w:br/>
              <w:t>(мес.,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8" w:rsidRPr="004A0912" w:rsidRDefault="00673128" w:rsidP="003B2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912">
              <w:rPr>
                <w:sz w:val="20"/>
                <w:szCs w:val="20"/>
              </w:rPr>
              <w:t>Срок исполнения контракта (месяц, год)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28" w:rsidRPr="004A0912" w:rsidRDefault="00673128" w:rsidP="003B299F">
            <w:pPr>
              <w:rPr>
                <w:sz w:val="20"/>
                <w:szCs w:val="20"/>
              </w:rPr>
            </w:pPr>
          </w:p>
        </w:tc>
      </w:tr>
      <w:tr w:rsidR="00673128" w:rsidRPr="004A0912" w:rsidTr="00403D33">
        <w:trPr>
          <w:trHeight w:val="16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8" w:rsidRPr="004A0912" w:rsidRDefault="00673128" w:rsidP="003B299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A0912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8" w:rsidRPr="004A0912" w:rsidRDefault="00673128" w:rsidP="003B2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912">
              <w:rPr>
                <w:sz w:val="20"/>
                <w:szCs w:val="20"/>
              </w:rPr>
              <w:t>20.59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8" w:rsidRPr="004A0912" w:rsidRDefault="00673128" w:rsidP="003B2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912">
              <w:rPr>
                <w:sz w:val="20"/>
                <w:szCs w:val="20"/>
              </w:rPr>
              <w:t>20.59.52.</w:t>
            </w:r>
          </w:p>
          <w:p w:rsidR="00673128" w:rsidRPr="004A0912" w:rsidRDefault="00673128" w:rsidP="003B29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0912">
              <w:rPr>
                <w:sz w:val="20"/>
                <w:szCs w:val="20"/>
              </w:rPr>
              <w:t>194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8" w:rsidRPr="004A0912" w:rsidRDefault="00673128" w:rsidP="00EB741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A0912">
              <w:rPr>
                <w:sz w:val="20"/>
                <w:szCs w:val="20"/>
              </w:rPr>
              <w:t>Поставка химических реактивов для химико-аналитических исследований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8" w:rsidRPr="004A0912" w:rsidRDefault="00673128" w:rsidP="003B29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A0912">
              <w:rPr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8" w:rsidRPr="004A0912" w:rsidRDefault="00673128" w:rsidP="003B29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A091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8" w:rsidRPr="004A0912" w:rsidRDefault="00673128" w:rsidP="003B299F">
            <w:pPr>
              <w:autoSpaceDE w:val="0"/>
              <w:autoSpaceDN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A0912">
              <w:rPr>
                <w:bCs/>
                <w:sz w:val="20"/>
                <w:szCs w:val="20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8" w:rsidRPr="004A0912" w:rsidRDefault="00673128" w:rsidP="003B29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A0912">
              <w:rPr>
                <w:sz w:val="20"/>
                <w:szCs w:val="20"/>
              </w:rPr>
              <w:t>09.2016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28" w:rsidRPr="004A0912" w:rsidRDefault="00673128" w:rsidP="003B29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A0912">
              <w:rPr>
                <w:sz w:val="20"/>
                <w:szCs w:val="20"/>
              </w:rPr>
              <w:t xml:space="preserve">11.2016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28" w:rsidRPr="004A0912" w:rsidRDefault="00673128" w:rsidP="003B29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A0912">
              <w:rPr>
                <w:sz w:val="20"/>
                <w:szCs w:val="20"/>
              </w:rPr>
              <w:t>Открытый аукцион в электронной форме</w:t>
            </w:r>
          </w:p>
        </w:tc>
      </w:tr>
    </w:tbl>
    <w:p w:rsidR="00673128" w:rsidRPr="004A0912" w:rsidRDefault="00673128" w:rsidP="00D02EEB">
      <w:pPr>
        <w:suppressAutoHyphens/>
        <w:ind w:firstLine="567"/>
        <w:jc w:val="both"/>
        <w:rPr>
          <w:b/>
          <w:bCs/>
          <w:kern w:val="1"/>
          <w:sz w:val="22"/>
          <w:lang w:eastAsia="ar-SA"/>
        </w:rPr>
      </w:pPr>
    </w:p>
    <w:p w:rsidR="00D02EEB" w:rsidRPr="004A0912" w:rsidRDefault="00D02EEB" w:rsidP="00D02EEB">
      <w:pPr>
        <w:suppressAutoHyphens/>
        <w:ind w:firstLine="567"/>
        <w:jc w:val="both"/>
        <w:rPr>
          <w:kern w:val="1"/>
          <w:sz w:val="22"/>
          <w:lang w:eastAsia="ar-SA"/>
        </w:rPr>
      </w:pPr>
      <w:r w:rsidRPr="004A0912">
        <w:rPr>
          <w:b/>
          <w:bCs/>
          <w:kern w:val="1"/>
          <w:sz w:val="22"/>
          <w:lang w:eastAsia="ar-SA"/>
        </w:rPr>
        <w:t>2.</w:t>
      </w:r>
      <w:r w:rsidRPr="004A0912">
        <w:rPr>
          <w:bCs/>
          <w:kern w:val="1"/>
          <w:sz w:val="22"/>
          <w:lang w:eastAsia="ar-SA"/>
        </w:rPr>
        <w:t xml:space="preserve"> </w:t>
      </w:r>
      <w:r w:rsidRPr="004A0912">
        <w:rPr>
          <w:b/>
          <w:bCs/>
          <w:kern w:val="1"/>
          <w:sz w:val="22"/>
          <w:lang w:eastAsia="ar-SA"/>
        </w:rPr>
        <w:t>Требования Заказчика к составу и характеристикам поставляемого товара</w:t>
      </w:r>
      <w:r w:rsidRPr="004A0912">
        <w:rPr>
          <w:kern w:val="1"/>
          <w:sz w:val="22"/>
          <w:lang w:eastAsia="ar-SA"/>
        </w:rPr>
        <w:t xml:space="preserve"> </w:t>
      </w:r>
    </w:p>
    <w:p w:rsidR="00D02EEB" w:rsidRPr="004A0912" w:rsidRDefault="00D02EEB" w:rsidP="00D02EEB">
      <w:pPr>
        <w:suppressAutoHyphens/>
        <w:ind w:firstLine="567"/>
        <w:jc w:val="right"/>
        <w:rPr>
          <w:bCs/>
          <w:sz w:val="22"/>
          <w:lang w:eastAsia="ar-SA"/>
        </w:rPr>
      </w:pPr>
      <w:r w:rsidRPr="004A0912">
        <w:rPr>
          <w:kern w:val="1"/>
          <w:sz w:val="22"/>
          <w:lang w:eastAsia="ar-SA"/>
        </w:rPr>
        <w:t xml:space="preserve">   Таблица 2</w:t>
      </w:r>
    </w:p>
    <w:tbl>
      <w:tblPr>
        <w:tblW w:w="9844" w:type="dxa"/>
        <w:jc w:val="center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371"/>
        <w:gridCol w:w="5953"/>
        <w:gridCol w:w="1134"/>
        <w:gridCol w:w="810"/>
      </w:tblGrid>
      <w:tr w:rsidR="004A0912" w:rsidRPr="004A0912" w:rsidTr="0007413E">
        <w:trPr>
          <w:trHeight w:val="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bCs/>
                <w:sz w:val="22"/>
              </w:rPr>
            </w:pPr>
            <w:r w:rsidRPr="004A0912">
              <w:rPr>
                <w:bCs/>
                <w:sz w:val="22"/>
              </w:rPr>
              <w:t>№</w:t>
            </w:r>
          </w:p>
          <w:p w:rsidR="00D3012E" w:rsidRPr="004A0912" w:rsidRDefault="00D3012E">
            <w:pPr>
              <w:spacing w:line="276" w:lineRule="auto"/>
              <w:jc w:val="center"/>
              <w:rPr>
                <w:bCs/>
                <w:sz w:val="22"/>
              </w:rPr>
            </w:pPr>
            <w:proofErr w:type="gramStart"/>
            <w:r w:rsidRPr="004A0912">
              <w:rPr>
                <w:bCs/>
                <w:sz w:val="22"/>
              </w:rPr>
              <w:t>п</w:t>
            </w:r>
            <w:proofErr w:type="gramEnd"/>
            <w:r w:rsidRPr="004A0912">
              <w:rPr>
                <w:bCs/>
                <w:sz w:val="22"/>
              </w:rPr>
              <w:t>/п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bCs/>
                <w:sz w:val="22"/>
              </w:rPr>
            </w:pPr>
            <w:r w:rsidRPr="004A0912">
              <w:rPr>
                <w:bCs/>
                <w:sz w:val="22"/>
                <w:lang w:eastAsia="ar-SA"/>
              </w:rPr>
              <w:t>ОКПД 2*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bCs/>
                <w:sz w:val="22"/>
              </w:rPr>
            </w:pPr>
            <w:r w:rsidRPr="004A0912">
              <w:rPr>
                <w:bCs/>
                <w:sz w:val="22"/>
              </w:rPr>
              <w:t>Наименование товара*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ind w:left="-110" w:right="-48"/>
              <w:jc w:val="center"/>
              <w:rPr>
                <w:bCs/>
                <w:sz w:val="22"/>
              </w:rPr>
            </w:pPr>
            <w:r w:rsidRPr="004A0912">
              <w:rPr>
                <w:bCs/>
                <w:sz w:val="22"/>
              </w:rPr>
              <w:t xml:space="preserve">Ед. </w:t>
            </w:r>
          </w:p>
          <w:p w:rsidR="00D3012E" w:rsidRPr="004A0912" w:rsidRDefault="00D3012E">
            <w:pPr>
              <w:spacing w:line="276" w:lineRule="auto"/>
              <w:ind w:left="-110" w:right="-48"/>
              <w:jc w:val="center"/>
              <w:rPr>
                <w:bCs/>
                <w:sz w:val="22"/>
              </w:rPr>
            </w:pPr>
            <w:proofErr w:type="spellStart"/>
            <w:r w:rsidRPr="004A0912">
              <w:rPr>
                <w:bCs/>
                <w:sz w:val="22"/>
              </w:rPr>
              <w:t>измер</w:t>
            </w:r>
            <w:proofErr w:type="spellEnd"/>
            <w:r w:rsidRPr="004A0912">
              <w:rPr>
                <w:bCs/>
                <w:sz w:val="22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bCs/>
                <w:sz w:val="22"/>
              </w:rPr>
            </w:pPr>
            <w:r w:rsidRPr="004A0912">
              <w:rPr>
                <w:bCs/>
                <w:sz w:val="22"/>
              </w:rPr>
              <w:t>Кол-во</w:t>
            </w:r>
          </w:p>
        </w:tc>
      </w:tr>
      <w:tr w:rsidR="004A0912" w:rsidRPr="004A0912" w:rsidTr="0007413E">
        <w:trPr>
          <w:trHeight w:val="3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ind w:right="91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20.59.52.194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12E" w:rsidRPr="004A0912" w:rsidRDefault="00D3012E" w:rsidP="0007413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 xml:space="preserve">Кислота хлорная, </w:t>
            </w:r>
            <w:proofErr w:type="spellStart"/>
            <w:r w:rsidRPr="004A0912">
              <w:rPr>
                <w:sz w:val="22"/>
              </w:rPr>
              <w:t>х.ч</w:t>
            </w:r>
            <w:proofErr w:type="spellEnd"/>
            <w:r w:rsidRPr="004A0912">
              <w:rPr>
                <w:sz w:val="22"/>
              </w:rPr>
              <w:t>. (1</w:t>
            </w:r>
            <w:r w:rsidR="0007413E" w:rsidRPr="004A0912">
              <w:rPr>
                <w:sz w:val="22"/>
              </w:rPr>
              <w:t xml:space="preserve"> </w:t>
            </w:r>
            <w:r w:rsidRPr="004A0912">
              <w:rPr>
                <w:sz w:val="22"/>
              </w:rPr>
              <w:t>л/бутылка) по  ТУ 6-09-2878-84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бутылка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1</w:t>
            </w:r>
          </w:p>
        </w:tc>
      </w:tr>
      <w:tr w:rsidR="004A0912" w:rsidRPr="004A0912" w:rsidTr="0007413E">
        <w:trPr>
          <w:trHeight w:val="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ind w:right="91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20.59.52.194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12E" w:rsidRPr="004A0912" w:rsidRDefault="00D3012E" w:rsidP="00EE53FC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п-</w:t>
            </w:r>
            <w:proofErr w:type="spellStart"/>
            <w:r w:rsidRPr="004A0912">
              <w:rPr>
                <w:sz w:val="22"/>
              </w:rPr>
              <w:t>Диметиламинобензальдегид</w:t>
            </w:r>
            <w:proofErr w:type="spellEnd"/>
            <w:r w:rsidRPr="004A0912">
              <w:rPr>
                <w:sz w:val="22"/>
              </w:rPr>
              <w:t xml:space="preserve">, 98% </w:t>
            </w:r>
            <w:r w:rsidR="00EE53FC" w:rsidRPr="004A0912">
              <w:rPr>
                <w:sz w:val="22"/>
              </w:rPr>
              <w:t xml:space="preserve"> </w:t>
            </w:r>
            <w:r w:rsidRPr="004A0912">
              <w:rPr>
                <w:sz w:val="22"/>
              </w:rPr>
              <w:t>(500 г/</w:t>
            </w:r>
            <w:proofErr w:type="spellStart"/>
            <w:r w:rsidRPr="004A0912">
              <w:rPr>
                <w:sz w:val="22"/>
              </w:rPr>
              <w:t>упак</w:t>
            </w:r>
            <w:proofErr w:type="spellEnd"/>
            <w:r w:rsidRPr="004A0912">
              <w:rPr>
                <w:sz w:val="22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4A0912">
              <w:rPr>
                <w:sz w:val="22"/>
              </w:rPr>
              <w:t>упак</w:t>
            </w:r>
            <w:proofErr w:type="spellEnd"/>
            <w:r w:rsidRPr="004A0912">
              <w:rPr>
                <w:sz w:val="22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1</w:t>
            </w:r>
          </w:p>
        </w:tc>
      </w:tr>
      <w:tr w:rsidR="004A0912" w:rsidRPr="004A0912" w:rsidTr="0007413E">
        <w:trPr>
          <w:trHeight w:val="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ind w:right="91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20.59.52.194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 xml:space="preserve">Катализатор </w:t>
            </w:r>
            <w:proofErr w:type="spellStart"/>
            <w:r w:rsidRPr="004A0912">
              <w:rPr>
                <w:sz w:val="22"/>
              </w:rPr>
              <w:t>Kjeltabs</w:t>
            </w:r>
            <w:proofErr w:type="spellEnd"/>
            <w:r w:rsidRPr="004A0912">
              <w:rPr>
                <w:sz w:val="22"/>
              </w:rPr>
              <w:t xml:space="preserve"> </w:t>
            </w:r>
            <w:proofErr w:type="spellStart"/>
            <w:r w:rsidRPr="004A0912">
              <w:rPr>
                <w:sz w:val="22"/>
              </w:rPr>
              <w:t>Cu</w:t>
            </w:r>
            <w:proofErr w:type="spellEnd"/>
            <w:r w:rsidRPr="004A0912">
              <w:rPr>
                <w:sz w:val="22"/>
              </w:rPr>
              <w:t>/3,5 (1000.шт./</w:t>
            </w:r>
            <w:proofErr w:type="spellStart"/>
            <w:r w:rsidRPr="004A0912">
              <w:rPr>
                <w:sz w:val="22"/>
              </w:rPr>
              <w:t>упак</w:t>
            </w:r>
            <w:proofErr w:type="spellEnd"/>
            <w:r w:rsidRPr="004A0912">
              <w:rPr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 w:rsidP="00D3012E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4A0912">
              <w:rPr>
                <w:sz w:val="22"/>
              </w:rPr>
              <w:t>упак</w:t>
            </w:r>
            <w:proofErr w:type="spellEnd"/>
            <w:r w:rsidRPr="004A0912">
              <w:rPr>
                <w:sz w:val="22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1</w:t>
            </w:r>
          </w:p>
        </w:tc>
      </w:tr>
      <w:tr w:rsidR="004A0912" w:rsidRPr="004A0912" w:rsidTr="0007413E">
        <w:trPr>
          <w:trHeight w:val="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ind w:right="91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20.59.52.194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12E" w:rsidRPr="004A0912" w:rsidRDefault="00D3012E" w:rsidP="00956527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 xml:space="preserve">Уксусная кислота, </w:t>
            </w:r>
            <w:proofErr w:type="spellStart"/>
            <w:r w:rsidRPr="004A0912">
              <w:rPr>
                <w:sz w:val="22"/>
              </w:rPr>
              <w:t>х.ч</w:t>
            </w:r>
            <w:proofErr w:type="spellEnd"/>
            <w:r w:rsidRPr="004A0912">
              <w:rPr>
                <w:sz w:val="22"/>
              </w:rPr>
              <w:t>. (1 л /1 бутылка) по ГОСТ 61-75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бутылка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10</w:t>
            </w:r>
          </w:p>
        </w:tc>
      </w:tr>
      <w:tr w:rsidR="004A0912" w:rsidRPr="004A0912" w:rsidTr="0007413E">
        <w:trPr>
          <w:trHeight w:val="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ind w:right="91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20.59.52.194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12E" w:rsidRPr="004A0912" w:rsidRDefault="00D3012E" w:rsidP="00956527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 xml:space="preserve">Соляная кислота, </w:t>
            </w:r>
            <w:proofErr w:type="spellStart"/>
            <w:r w:rsidRPr="004A0912">
              <w:rPr>
                <w:sz w:val="22"/>
              </w:rPr>
              <w:t>х.ч</w:t>
            </w:r>
            <w:proofErr w:type="spellEnd"/>
            <w:r w:rsidRPr="004A0912">
              <w:rPr>
                <w:sz w:val="22"/>
              </w:rPr>
              <w:t>. (1 л /1 бутылка) по ГОСТ 3118-77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бутылка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20</w:t>
            </w:r>
          </w:p>
        </w:tc>
      </w:tr>
      <w:tr w:rsidR="004A0912" w:rsidRPr="004A0912" w:rsidTr="0007413E">
        <w:trPr>
          <w:trHeight w:val="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ind w:right="91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20.59.52.194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12E" w:rsidRPr="004A0912" w:rsidRDefault="00D3012E" w:rsidP="00956527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 xml:space="preserve">Азотная кислота, </w:t>
            </w:r>
            <w:proofErr w:type="spellStart"/>
            <w:r w:rsidRPr="004A0912">
              <w:rPr>
                <w:sz w:val="22"/>
              </w:rPr>
              <w:t>х.ч</w:t>
            </w:r>
            <w:proofErr w:type="spellEnd"/>
            <w:r w:rsidRPr="004A0912">
              <w:rPr>
                <w:sz w:val="22"/>
              </w:rPr>
              <w:t>. (1 л /1 бутылка) ГОСТ 4461-77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бутылка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20</w:t>
            </w:r>
          </w:p>
        </w:tc>
      </w:tr>
      <w:tr w:rsidR="004A0912" w:rsidRPr="004A0912" w:rsidTr="0007413E">
        <w:trPr>
          <w:trHeight w:val="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ind w:right="91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20.59.52.194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012E" w:rsidRPr="004A0912" w:rsidRDefault="00D3012E" w:rsidP="00956527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Кислота ортофосфорная, ч. (1 л /1 бутылка) по ГОСТ 6552-80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бутылка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1</w:t>
            </w:r>
          </w:p>
        </w:tc>
      </w:tr>
      <w:tr w:rsidR="004A0912" w:rsidRPr="004A0912" w:rsidTr="0007413E">
        <w:trPr>
          <w:trHeight w:val="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ind w:right="91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20.59.52.194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12E" w:rsidRPr="004A0912" w:rsidRDefault="00D3012E" w:rsidP="00956527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 xml:space="preserve">Серная кислота, </w:t>
            </w:r>
            <w:proofErr w:type="spellStart"/>
            <w:r w:rsidRPr="004A0912">
              <w:rPr>
                <w:sz w:val="22"/>
              </w:rPr>
              <w:t>х.ч</w:t>
            </w:r>
            <w:proofErr w:type="spellEnd"/>
            <w:r w:rsidRPr="004A0912">
              <w:rPr>
                <w:sz w:val="22"/>
              </w:rPr>
              <w:t>. (1 л /1 бутылка) по ГОСТ 4204-77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бутылка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40</w:t>
            </w:r>
          </w:p>
        </w:tc>
      </w:tr>
      <w:tr w:rsidR="004A0912" w:rsidRPr="004A0912" w:rsidTr="0007413E">
        <w:trPr>
          <w:trHeight w:val="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ind w:right="91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20.59.52.194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12E" w:rsidRPr="004A0912" w:rsidRDefault="00D3012E" w:rsidP="00956527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 xml:space="preserve">Эфир </w:t>
            </w:r>
            <w:proofErr w:type="spellStart"/>
            <w:r w:rsidRPr="004A0912">
              <w:rPr>
                <w:sz w:val="22"/>
              </w:rPr>
              <w:t>диэтиловый</w:t>
            </w:r>
            <w:proofErr w:type="spellEnd"/>
            <w:r w:rsidRPr="004A0912">
              <w:rPr>
                <w:sz w:val="22"/>
              </w:rPr>
              <w:t xml:space="preserve">, </w:t>
            </w:r>
            <w:proofErr w:type="spellStart"/>
            <w:r w:rsidRPr="004A0912">
              <w:rPr>
                <w:sz w:val="22"/>
              </w:rPr>
              <w:t>ч.д.а</w:t>
            </w:r>
            <w:proofErr w:type="spellEnd"/>
            <w:r w:rsidRPr="004A0912">
              <w:rPr>
                <w:sz w:val="22"/>
              </w:rPr>
              <w:t>. (1 л /1 бутылка)  по ТУ 2600-001-45682126-06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бутылка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30</w:t>
            </w:r>
          </w:p>
        </w:tc>
      </w:tr>
      <w:tr w:rsidR="004A0912" w:rsidRPr="004A0912" w:rsidTr="0007413E">
        <w:trPr>
          <w:trHeight w:val="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ind w:right="91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20.59.52.194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12E" w:rsidRPr="004A0912" w:rsidRDefault="00D3012E" w:rsidP="00956527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 xml:space="preserve">Хлороформ, </w:t>
            </w:r>
            <w:proofErr w:type="spellStart"/>
            <w:r w:rsidRPr="004A0912">
              <w:rPr>
                <w:sz w:val="22"/>
              </w:rPr>
              <w:t>х.ч</w:t>
            </w:r>
            <w:proofErr w:type="spellEnd"/>
            <w:r w:rsidRPr="004A0912">
              <w:rPr>
                <w:sz w:val="22"/>
              </w:rPr>
              <w:t>. (1 л /1 бутылка) по ТУ 2631-001-29483781-04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бутылка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30</w:t>
            </w:r>
          </w:p>
        </w:tc>
      </w:tr>
      <w:tr w:rsidR="004A0912" w:rsidRPr="004A0912" w:rsidTr="0007413E">
        <w:trPr>
          <w:trHeight w:val="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ind w:right="91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20.59.52.194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12E" w:rsidRPr="004A0912" w:rsidRDefault="00D3012E" w:rsidP="00956527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Формалин, в/с (1 л /1 бутылка) по ГОСТ 1625-89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бутылка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10</w:t>
            </w:r>
          </w:p>
        </w:tc>
      </w:tr>
      <w:tr w:rsidR="004A0912" w:rsidRPr="004A0912" w:rsidTr="0007413E">
        <w:trPr>
          <w:trHeight w:val="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ind w:right="91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20.59.52.194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2E" w:rsidRPr="004A0912" w:rsidRDefault="00D3012E" w:rsidP="00956527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 xml:space="preserve">Натрия гидроокись, </w:t>
            </w:r>
            <w:proofErr w:type="spellStart"/>
            <w:r w:rsidRPr="004A0912">
              <w:rPr>
                <w:sz w:val="22"/>
              </w:rPr>
              <w:t>ч.д.а</w:t>
            </w:r>
            <w:proofErr w:type="spellEnd"/>
            <w:r w:rsidRPr="004A0912">
              <w:rPr>
                <w:sz w:val="22"/>
              </w:rPr>
              <w:t>. (</w:t>
            </w:r>
            <w:proofErr w:type="spellStart"/>
            <w:r w:rsidRPr="004A0912">
              <w:rPr>
                <w:sz w:val="22"/>
              </w:rPr>
              <w:t>упак</w:t>
            </w:r>
            <w:proofErr w:type="spellEnd"/>
            <w:r w:rsidRPr="004A0912">
              <w:rPr>
                <w:sz w:val="22"/>
              </w:rPr>
              <w:t>. = 1 кг), по ГОСТ 4328-77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12E" w:rsidRPr="004A0912" w:rsidRDefault="00D3012E" w:rsidP="00D3012E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4A0912">
              <w:rPr>
                <w:sz w:val="22"/>
              </w:rPr>
              <w:t>упак</w:t>
            </w:r>
            <w:proofErr w:type="spellEnd"/>
            <w:r w:rsidRPr="004A0912">
              <w:rPr>
                <w:sz w:val="22"/>
              </w:rPr>
              <w:t xml:space="preserve">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50</w:t>
            </w:r>
          </w:p>
        </w:tc>
      </w:tr>
      <w:tr w:rsidR="004A0912" w:rsidRPr="004A0912" w:rsidTr="0007413E">
        <w:trPr>
          <w:trHeight w:val="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ind w:right="91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20.59.52.194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2E" w:rsidRPr="004A0912" w:rsidRDefault="00D3012E" w:rsidP="00956527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 xml:space="preserve">Калия гидроокись, </w:t>
            </w:r>
            <w:proofErr w:type="spellStart"/>
            <w:r w:rsidRPr="004A0912">
              <w:rPr>
                <w:sz w:val="22"/>
              </w:rPr>
              <w:t>х.ч</w:t>
            </w:r>
            <w:proofErr w:type="spellEnd"/>
            <w:r w:rsidRPr="004A0912">
              <w:rPr>
                <w:sz w:val="22"/>
              </w:rPr>
              <w:t>. (</w:t>
            </w:r>
            <w:proofErr w:type="spellStart"/>
            <w:r w:rsidRPr="004A0912">
              <w:rPr>
                <w:sz w:val="22"/>
              </w:rPr>
              <w:t>упак</w:t>
            </w:r>
            <w:proofErr w:type="spellEnd"/>
            <w:r w:rsidRPr="004A0912">
              <w:rPr>
                <w:sz w:val="22"/>
              </w:rPr>
              <w:t>. = 1 кг), по ГОСТ 24363-80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12E" w:rsidRPr="004A0912" w:rsidRDefault="00D3012E" w:rsidP="00D3012E">
            <w:pPr>
              <w:jc w:val="center"/>
              <w:rPr>
                <w:sz w:val="22"/>
              </w:rPr>
            </w:pPr>
            <w:proofErr w:type="spellStart"/>
            <w:r w:rsidRPr="004A0912">
              <w:rPr>
                <w:sz w:val="22"/>
              </w:rPr>
              <w:t>упак</w:t>
            </w:r>
            <w:proofErr w:type="spellEnd"/>
            <w:r w:rsidRPr="004A0912">
              <w:rPr>
                <w:sz w:val="22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15</w:t>
            </w:r>
          </w:p>
        </w:tc>
      </w:tr>
      <w:tr w:rsidR="004A0912" w:rsidRPr="004A0912" w:rsidTr="0007413E">
        <w:trPr>
          <w:trHeight w:val="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ind w:right="91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20.59.52.194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2E" w:rsidRPr="004A0912" w:rsidRDefault="00D3012E" w:rsidP="00956527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 xml:space="preserve">Натрий </w:t>
            </w:r>
            <w:proofErr w:type="spellStart"/>
            <w:r w:rsidRPr="004A0912">
              <w:rPr>
                <w:sz w:val="22"/>
              </w:rPr>
              <w:t>тетраборнокислый</w:t>
            </w:r>
            <w:proofErr w:type="spellEnd"/>
            <w:r w:rsidRPr="004A0912">
              <w:rPr>
                <w:sz w:val="22"/>
              </w:rPr>
              <w:t xml:space="preserve"> 10-водный,  </w:t>
            </w:r>
            <w:proofErr w:type="spellStart"/>
            <w:r w:rsidRPr="004A0912">
              <w:rPr>
                <w:sz w:val="22"/>
              </w:rPr>
              <w:t>х.ч</w:t>
            </w:r>
            <w:proofErr w:type="spellEnd"/>
            <w:r w:rsidRPr="004A0912">
              <w:rPr>
                <w:sz w:val="22"/>
              </w:rPr>
              <w:t>. (</w:t>
            </w:r>
            <w:proofErr w:type="spellStart"/>
            <w:r w:rsidRPr="004A0912">
              <w:rPr>
                <w:sz w:val="22"/>
              </w:rPr>
              <w:t>упак</w:t>
            </w:r>
            <w:proofErr w:type="spellEnd"/>
            <w:r w:rsidRPr="004A0912">
              <w:rPr>
                <w:sz w:val="22"/>
              </w:rPr>
              <w:t>. = 1 кг), по ГОСТ 4199-76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12E" w:rsidRPr="004A0912" w:rsidRDefault="00D3012E" w:rsidP="00D3012E">
            <w:pPr>
              <w:jc w:val="center"/>
              <w:rPr>
                <w:sz w:val="22"/>
              </w:rPr>
            </w:pPr>
            <w:proofErr w:type="spellStart"/>
            <w:r w:rsidRPr="004A0912">
              <w:rPr>
                <w:sz w:val="22"/>
              </w:rPr>
              <w:t>упак</w:t>
            </w:r>
            <w:proofErr w:type="spellEnd"/>
            <w:r w:rsidRPr="004A0912">
              <w:rPr>
                <w:sz w:val="22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2</w:t>
            </w:r>
          </w:p>
        </w:tc>
      </w:tr>
      <w:tr w:rsidR="004A0912" w:rsidRPr="004A0912" w:rsidTr="0007413E">
        <w:trPr>
          <w:trHeight w:val="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ind w:right="91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20.59.52.194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 xml:space="preserve">Натрий </w:t>
            </w:r>
            <w:proofErr w:type="spellStart"/>
            <w:r w:rsidRPr="004A0912">
              <w:rPr>
                <w:sz w:val="22"/>
              </w:rPr>
              <w:t>азотистокислый</w:t>
            </w:r>
            <w:proofErr w:type="spellEnd"/>
            <w:r w:rsidRPr="004A0912">
              <w:rPr>
                <w:sz w:val="22"/>
              </w:rPr>
              <w:t>,  ч.</w:t>
            </w:r>
          </w:p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lastRenderedPageBreak/>
              <w:t>(</w:t>
            </w:r>
            <w:proofErr w:type="spellStart"/>
            <w:r w:rsidRPr="004A0912">
              <w:rPr>
                <w:sz w:val="22"/>
              </w:rPr>
              <w:t>упак</w:t>
            </w:r>
            <w:proofErr w:type="spellEnd"/>
            <w:r w:rsidRPr="004A0912">
              <w:rPr>
                <w:sz w:val="22"/>
              </w:rPr>
              <w:t>. = 1 кг), ГОСТ 4197-74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12E" w:rsidRPr="004A0912" w:rsidRDefault="00D3012E" w:rsidP="00D3012E">
            <w:pPr>
              <w:jc w:val="center"/>
              <w:rPr>
                <w:sz w:val="22"/>
              </w:rPr>
            </w:pPr>
            <w:proofErr w:type="spellStart"/>
            <w:r w:rsidRPr="004A0912">
              <w:rPr>
                <w:sz w:val="22"/>
              </w:rPr>
              <w:lastRenderedPageBreak/>
              <w:t>упак</w:t>
            </w:r>
            <w:proofErr w:type="spellEnd"/>
            <w:r w:rsidRPr="004A0912">
              <w:rPr>
                <w:sz w:val="22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1</w:t>
            </w:r>
          </w:p>
        </w:tc>
      </w:tr>
      <w:tr w:rsidR="004A0912" w:rsidRPr="004A0912" w:rsidTr="0007413E">
        <w:trPr>
          <w:trHeight w:val="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ind w:right="91"/>
              <w:jc w:val="center"/>
              <w:rPr>
                <w:sz w:val="22"/>
              </w:rPr>
            </w:pPr>
            <w:r w:rsidRPr="004A0912">
              <w:rPr>
                <w:sz w:val="22"/>
              </w:rPr>
              <w:lastRenderedPageBreak/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20.59.52.194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 xml:space="preserve">Калий </w:t>
            </w:r>
            <w:proofErr w:type="spellStart"/>
            <w:r w:rsidRPr="004A0912">
              <w:rPr>
                <w:sz w:val="22"/>
              </w:rPr>
              <w:t>железистосинеродистый</w:t>
            </w:r>
            <w:proofErr w:type="spellEnd"/>
            <w:r w:rsidRPr="004A0912">
              <w:rPr>
                <w:sz w:val="22"/>
              </w:rPr>
              <w:t xml:space="preserve"> 3-водный, </w:t>
            </w:r>
            <w:proofErr w:type="spellStart"/>
            <w:r w:rsidRPr="004A0912">
              <w:rPr>
                <w:sz w:val="22"/>
              </w:rPr>
              <w:t>х.ч</w:t>
            </w:r>
            <w:proofErr w:type="spellEnd"/>
            <w:r w:rsidRPr="004A0912">
              <w:rPr>
                <w:sz w:val="22"/>
              </w:rPr>
              <w:t>., (</w:t>
            </w:r>
            <w:proofErr w:type="spellStart"/>
            <w:r w:rsidRPr="004A0912">
              <w:rPr>
                <w:sz w:val="22"/>
              </w:rPr>
              <w:t>упак</w:t>
            </w:r>
            <w:proofErr w:type="spellEnd"/>
            <w:r w:rsidRPr="004A0912">
              <w:rPr>
                <w:sz w:val="22"/>
              </w:rPr>
              <w:t>. = 1 кг), по ГОСТ 4207-75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12E" w:rsidRPr="004A0912" w:rsidRDefault="00D3012E" w:rsidP="00D3012E">
            <w:pPr>
              <w:jc w:val="center"/>
              <w:rPr>
                <w:sz w:val="22"/>
              </w:rPr>
            </w:pPr>
            <w:proofErr w:type="spellStart"/>
            <w:r w:rsidRPr="004A0912">
              <w:rPr>
                <w:sz w:val="22"/>
              </w:rPr>
              <w:t>упак</w:t>
            </w:r>
            <w:proofErr w:type="spellEnd"/>
            <w:r w:rsidRPr="004A0912">
              <w:rPr>
                <w:sz w:val="22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sz w:val="22"/>
              </w:rPr>
            </w:pPr>
            <w:r w:rsidRPr="004A0912">
              <w:rPr>
                <w:sz w:val="22"/>
              </w:rPr>
              <w:t xml:space="preserve">2 </w:t>
            </w:r>
          </w:p>
        </w:tc>
      </w:tr>
      <w:tr w:rsidR="004A0912" w:rsidRPr="004A0912" w:rsidTr="0007413E">
        <w:trPr>
          <w:trHeight w:val="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ind w:right="91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20.59.52.194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12E" w:rsidRPr="004A0912" w:rsidRDefault="00D3012E" w:rsidP="00956527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Цинк уксуснокислый, ч. (</w:t>
            </w:r>
            <w:proofErr w:type="spellStart"/>
            <w:r w:rsidRPr="004A0912">
              <w:rPr>
                <w:sz w:val="22"/>
              </w:rPr>
              <w:t>упак</w:t>
            </w:r>
            <w:proofErr w:type="spellEnd"/>
            <w:r w:rsidRPr="004A0912">
              <w:rPr>
                <w:sz w:val="22"/>
              </w:rPr>
              <w:t>. = 1 кг), ГОСТ 5823-78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12E" w:rsidRPr="004A0912" w:rsidRDefault="00D3012E" w:rsidP="00D3012E">
            <w:pPr>
              <w:jc w:val="center"/>
              <w:rPr>
                <w:sz w:val="22"/>
              </w:rPr>
            </w:pPr>
            <w:proofErr w:type="spellStart"/>
            <w:r w:rsidRPr="004A0912">
              <w:rPr>
                <w:sz w:val="22"/>
              </w:rPr>
              <w:t>упак</w:t>
            </w:r>
            <w:proofErr w:type="spellEnd"/>
            <w:r w:rsidRPr="004A0912">
              <w:rPr>
                <w:sz w:val="22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2</w:t>
            </w:r>
          </w:p>
        </w:tc>
      </w:tr>
      <w:tr w:rsidR="004A0912" w:rsidRPr="004A0912" w:rsidTr="0007413E">
        <w:trPr>
          <w:trHeight w:val="2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ind w:right="91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2E" w:rsidRPr="004A0912" w:rsidRDefault="00D3012E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>20.59.52.194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12E" w:rsidRPr="004A0912" w:rsidRDefault="00D3012E" w:rsidP="00956527">
            <w:pPr>
              <w:spacing w:line="276" w:lineRule="auto"/>
              <w:rPr>
                <w:sz w:val="22"/>
              </w:rPr>
            </w:pPr>
            <w:r w:rsidRPr="004A0912">
              <w:rPr>
                <w:sz w:val="22"/>
              </w:rPr>
              <w:t xml:space="preserve">Калий йодистый, </w:t>
            </w:r>
            <w:proofErr w:type="spellStart"/>
            <w:r w:rsidRPr="004A0912">
              <w:rPr>
                <w:sz w:val="22"/>
              </w:rPr>
              <w:t>ч.д.а</w:t>
            </w:r>
            <w:proofErr w:type="spellEnd"/>
            <w:r w:rsidRPr="004A0912">
              <w:rPr>
                <w:sz w:val="22"/>
              </w:rPr>
              <w:t>. (500 г/</w:t>
            </w:r>
            <w:proofErr w:type="spellStart"/>
            <w:r w:rsidRPr="004A0912">
              <w:rPr>
                <w:sz w:val="22"/>
              </w:rPr>
              <w:t>упак</w:t>
            </w:r>
            <w:proofErr w:type="spellEnd"/>
            <w:r w:rsidRPr="004A0912">
              <w:rPr>
                <w:sz w:val="22"/>
              </w:rPr>
              <w:t>.)</w:t>
            </w:r>
            <w:r w:rsidR="00EE53FC" w:rsidRPr="004A0912">
              <w:rPr>
                <w:sz w:val="22"/>
              </w:rPr>
              <w:t>,</w:t>
            </w:r>
            <w:r w:rsidRPr="004A0912">
              <w:rPr>
                <w:sz w:val="22"/>
              </w:rPr>
              <w:t xml:space="preserve"> ГОСТ 4232-74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4A0912">
              <w:rPr>
                <w:sz w:val="22"/>
              </w:rPr>
              <w:t>упак</w:t>
            </w:r>
            <w:proofErr w:type="spellEnd"/>
            <w:proofErr w:type="gramStart"/>
            <w:r w:rsidRPr="004A0912">
              <w:rPr>
                <w:sz w:val="22"/>
              </w:rPr>
              <w:t>..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012E" w:rsidRPr="004A0912" w:rsidRDefault="00D3012E">
            <w:pPr>
              <w:spacing w:line="276" w:lineRule="auto"/>
              <w:jc w:val="center"/>
              <w:rPr>
                <w:sz w:val="22"/>
              </w:rPr>
            </w:pPr>
            <w:r w:rsidRPr="004A0912">
              <w:rPr>
                <w:sz w:val="22"/>
              </w:rPr>
              <w:t>1</w:t>
            </w:r>
          </w:p>
        </w:tc>
      </w:tr>
    </w:tbl>
    <w:p w:rsidR="00D3012E" w:rsidRPr="004A0912" w:rsidRDefault="00D3012E" w:rsidP="00D02EEB">
      <w:pPr>
        <w:widowControl w:val="0"/>
        <w:suppressAutoHyphens/>
        <w:ind w:left="567"/>
        <w:rPr>
          <w:sz w:val="20"/>
          <w:szCs w:val="20"/>
          <w:lang w:eastAsia="ar-SA"/>
        </w:rPr>
      </w:pPr>
    </w:p>
    <w:p w:rsidR="00D02EEB" w:rsidRPr="004A0912" w:rsidRDefault="00D02EEB" w:rsidP="00D02EEB">
      <w:pPr>
        <w:widowControl w:val="0"/>
        <w:suppressAutoHyphens/>
        <w:ind w:left="567"/>
        <w:rPr>
          <w:kern w:val="1"/>
          <w:sz w:val="20"/>
          <w:szCs w:val="20"/>
          <w:lang w:eastAsia="hi-IN" w:bidi="hi-IN"/>
        </w:rPr>
      </w:pPr>
      <w:r w:rsidRPr="004A0912">
        <w:rPr>
          <w:sz w:val="20"/>
          <w:szCs w:val="20"/>
          <w:lang w:eastAsia="ar-SA"/>
        </w:rPr>
        <w:t>* Классификация товара по ОКПД 2:</w:t>
      </w:r>
    </w:p>
    <w:p w:rsidR="00CD1BBF" w:rsidRPr="004A0912" w:rsidRDefault="00CD1BBF" w:rsidP="00D02EEB">
      <w:pPr>
        <w:suppressAutoHyphens/>
        <w:ind w:firstLine="567"/>
        <w:jc w:val="both"/>
        <w:rPr>
          <w:sz w:val="20"/>
          <w:szCs w:val="20"/>
          <w:shd w:val="clear" w:color="auto" w:fill="FFFFFF"/>
        </w:rPr>
      </w:pPr>
      <w:r w:rsidRPr="004A0912">
        <w:rPr>
          <w:sz w:val="20"/>
          <w:szCs w:val="20"/>
        </w:rPr>
        <w:t>20.59.52.194</w:t>
      </w:r>
      <w:r w:rsidRPr="004A0912">
        <w:rPr>
          <w:sz w:val="24"/>
          <w:szCs w:val="24"/>
        </w:rPr>
        <w:t xml:space="preserve"> </w:t>
      </w:r>
      <w:r w:rsidR="00D02EEB" w:rsidRPr="004A0912">
        <w:rPr>
          <w:kern w:val="1"/>
          <w:sz w:val="20"/>
          <w:szCs w:val="20"/>
          <w:lang w:eastAsia="hi-IN" w:bidi="hi-IN"/>
        </w:rPr>
        <w:t xml:space="preserve"> - </w:t>
      </w:r>
      <w:r w:rsidRPr="004A0912">
        <w:rPr>
          <w:rStyle w:val="apple-converted-space"/>
          <w:sz w:val="20"/>
          <w:szCs w:val="20"/>
          <w:shd w:val="clear" w:color="auto" w:fill="FFFFFF"/>
        </w:rPr>
        <w:t> </w:t>
      </w:r>
      <w:r w:rsidRPr="004A0912">
        <w:rPr>
          <w:sz w:val="20"/>
          <w:szCs w:val="20"/>
          <w:shd w:val="clear" w:color="auto" w:fill="FFFFFF"/>
        </w:rPr>
        <w:t>Реактивы химические</w:t>
      </w:r>
      <w:r w:rsidRPr="004A0912">
        <w:rPr>
          <w:rStyle w:val="apple-converted-space"/>
          <w:sz w:val="20"/>
          <w:szCs w:val="20"/>
          <w:shd w:val="clear" w:color="auto" w:fill="FFFFFF"/>
        </w:rPr>
        <w:t> </w:t>
      </w:r>
      <w:r w:rsidRPr="004A0912">
        <w:rPr>
          <w:sz w:val="20"/>
          <w:szCs w:val="20"/>
          <w:shd w:val="clear" w:color="auto" w:fill="FFFFFF"/>
        </w:rPr>
        <w:t>общелабораторного назначения.</w:t>
      </w:r>
    </w:p>
    <w:p w:rsidR="00D02EEB" w:rsidRPr="004A0912" w:rsidRDefault="00D02EEB" w:rsidP="00D02EEB">
      <w:pPr>
        <w:suppressAutoHyphens/>
        <w:ind w:firstLine="567"/>
        <w:jc w:val="both"/>
        <w:rPr>
          <w:b/>
          <w:sz w:val="22"/>
          <w:lang w:eastAsia="ar-SA"/>
        </w:rPr>
      </w:pPr>
    </w:p>
    <w:p w:rsidR="00D02EEB" w:rsidRPr="004A0912" w:rsidRDefault="00D02EEB" w:rsidP="00D02EEB">
      <w:pPr>
        <w:suppressAutoHyphens/>
        <w:ind w:firstLine="567"/>
        <w:jc w:val="both"/>
        <w:rPr>
          <w:kern w:val="1"/>
          <w:sz w:val="22"/>
          <w:lang w:eastAsia="ar-SA"/>
        </w:rPr>
      </w:pPr>
      <w:r w:rsidRPr="004A0912">
        <w:rPr>
          <w:b/>
          <w:sz w:val="22"/>
          <w:lang w:eastAsia="ar-SA"/>
        </w:rPr>
        <w:t xml:space="preserve">3. Место и условия поставки: </w:t>
      </w:r>
    </w:p>
    <w:p w:rsidR="00D02EEB" w:rsidRPr="004A0912" w:rsidRDefault="00D02EEB" w:rsidP="00D02EEB">
      <w:pPr>
        <w:suppressAutoHyphens/>
        <w:ind w:firstLine="567"/>
        <w:jc w:val="both"/>
        <w:rPr>
          <w:sz w:val="22"/>
          <w:lang w:eastAsia="ar-SA"/>
        </w:rPr>
      </w:pPr>
      <w:proofErr w:type="gramStart"/>
      <w:r w:rsidRPr="004A0912">
        <w:rPr>
          <w:kern w:val="1"/>
          <w:sz w:val="22"/>
          <w:lang w:eastAsia="ar-SA"/>
        </w:rPr>
        <w:t>Место поставки: 109316, г.</w:t>
      </w:r>
      <w:r w:rsidRPr="004A0912">
        <w:rPr>
          <w:b/>
          <w:kern w:val="1"/>
          <w:sz w:val="22"/>
          <w:lang w:eastAsia="ar-SA"/>
        </w:rPr>
        <w:t xml:space="preserve"> </w:t>
      </w:r>
      <w:r w:rsidRPr="004A0912">
        <w:rPr>
          <w:kern w:val="1"/>
          <w:sz w:val="22"/>
          <w:lang w:eastAsia="ar-SA"/>
        </w:rPr>
        <w:t xml:space="preserve">Москва, ул. Талалихина, д. 26, ФГБНУ «ВНИИМП им. В.М. Горбатова», </w:t>
      </w:r>
      <w:r w:rsidR="00980380" w:rsidRPr="004A0912">
        <w:rPr>
          <w:sz w:val="22"/>
        </w:rPr>
        <w:t xml:space="preserve">лаборатория «Научно-методические работы, биологические и аналитические исследования» </w:t>
      </w:r>
      <w:r w:rsidRPr="004A0912">
        <w:rPr>
          <w:kern w:val="1"/>
          <w:sz w:val="22"/>
          <w:lang w:eastAsia="ar-SA"/>
        </w:rPr>
        <w:t>(</w:t>
      </w:r>
      <w:r w:rsidR="00980380" w:rsidRPr="004A0912">
        <w:rPr>
          <w:kern w:val="1"/>
          <w:sz w:val="22"/>
          <w:lang w:eastAsia="ar-SA"/>
        </w:rPr>
        <w:t>4</w:t>
      </w:r>
      <w:r w:rsidRPr="004A0912">
        <w:rPr>
          <w:kern w:val="1"/>
          <w:sz w:val="22"/>
          <w:lang w:eastAsia="ar-SA"/>
        </w:rPr>
        <w:t>-й этаж дома 26).</w:t>
      </w:r>
      <w:proofErr w:type="gramEnd"/>
    </w:p>
    <w:p w:rsidR="00D02EEB" w:rsidRPr="004A0912" w:rsidRDefault="00D02EEB" w:rsidP="00D02EEB">
      <w:pPr>
        <w:suppressAutoHyphens/>
        <w:ind w:firstLine="567"/>
        <w:jc w:val="both"/>
        <w:rPr>
          <w:sz w:val="22"/>
          <w:lang w:eastAsia="ar-SA"/>
        </w:rPr>
      </w:pPr>
      <w:r w:rsidRPr="004A0912">
        <w:rPr>
          <w:sz w:val="22"/>
          <w:lang w:eastAsia="ar-SA"/>
        </w:rPr>
        <w:t xml:space="preserve">Условия поставки: </w:t>
      </w:r>
    </w:p>
    <w:p w:rsidR="00D02EEB" w:rsidRPr="004A0912" w:rsidRDefault="00D02EEB" w:rsidP="00D02EEB">
      <w:pPr>
        <w:suppressAutoHyphens/>
        <w:ind w:firstLine="567"/>
        <w:jc w:val="both"/>
        <w:rPr>
          <w:sz w:val="22"/>
          <w:lang w:eastAsia="ar-SA"/>
        </w:rPr>
      </w:pPr>
      <w:r w:rsidRPr="004A0912">
        <w:rPr>
          <w:sz w:val="22"/>
          <w:lang w:eastAsia="ar-SA"/>
        </w:rPr>
        <w:t>Поставщик обязан поставить Реактивы новые, 2016 года выпуска, не использованные ранее, отвечающие всем требованиям действующих государственных стандартов, охраны труда и пожарной безопасности при выполнении научных исследований, имеющие инструкции по эксплуатации (при наличии).</w:t>
      </w:r>
    </w:p>
    <w:p w:rsidR="00262D92" w:rsidRPr="004A0912" w:rsidRDefault="00262D92" w:rsidP="00262D92">
      <w:pPr>
        <w:suppressAutoHyphens/>
        <w:ind w:firstLine="567"/>
        <w:jc w:val="both"/>
        <w:rPr>
          <w:b/>
          <w:sz w:val="22"/>
          <w:lang w:eastAsia="ar-SA"/>
        </w:rPr>
      </w:pPr>
      <w:r w:rsidRPr="004A0912">
        <w:rPr>
          <w:sz w:val="22"/>
          <w:lang w:eastAsia="ar-SA"/>
        </w:rPr>
        <w:t>Поставщик обязан произвести соответствующую упаковку Реактивов для обеспечения их сохранности при погрузке-разгрузке, транспортировке к месту поставки и отвечающей требованиям охраны труда при использовании Реактивов в проведении исследований.</w:t>
      </w:r>
    </w:p>
    <w:p w:rsidR="00262D92" w:rsidRPr="004A0912" w:rsidRDefault="00262D92" w:rsidP="00262D92">
      <w:pPr>
        <w:suppressAutoHyphens/>
        <w:ind w:firstLine="567"/>
        <w:jc w:val="both"/>
        <w:rPr>
          <w:b/>
          <w:bCs/>
          <w:sz w:val="22"/>
          <w:lang w:eastAsia="ar-SA"/>
        </w:rPr>
      </w:pPr>
      <w:r w:rsidRPr="004A0912">
        <w:rPr>
          <w:b/>
          <w:sz w:val="22"/>
          <w:lang w:eastAsia="ar-SA"/>
        </w:rPr>
        <w:t>4. Сроки поставки:</w:t>
      </w:r>
      <w:r w:rsidRPr="004A0912">
        <w:rPr>
          <w:sz w:val="22"/>
          <w:lang w:eastAsia="ar-SA"/>
        </w:rPr>
        <w:t xml:space="preserve"> </w:t>
      </w:r>
      <w:r w:rsidRPr="004A0912">
        <w:rPr>
          <w:sz w:val="22"/>
        </w:rPr>
        <w:t>Не более 20 (Двадцать) календарных дней со дня заключения Договора.</w:t>
      </w:r>
    </w:p>
    <w:p w:rsidR="00D02EEB" w:rsidRPr="004A0912" w:rsidRDefault="00D02EEB" w:rsidP="00D02EEB">
      <w:pPr>
        <w:suppressAutoHyphens/>
        <w:ind w:firstLine="567"/>
        <w:jc w:val="both"/>
        <w:rPr>
          <w:sz w:val="22"/>
          <w:lang w:eastAsia="ar-SA"/>
        </w:rPr>
      </w:pPr>
      <w:r w:rsidRPr="004A0912">
        <w:rPr>
          <w:b/>
          <w:bCs/>
          <w:sz w:val="22"/>
          <w:lang w:eastAsia="ar-SA"/>
        </w:rPr>
        <w:t>5. Сведения о включенных (не включенных) в цену поставки Реактивов расходах:</w:t>
      </w:r>
    </w:p>
    <w:p w:rsidR="00D02EEB" w:rsidRPr="004A0912" w:rsidRDefault="00D02EEB" w:rsidP="00D02EEB">
      <w:pPr>
        <w:suppressAutoHyphens/>
        <w:autoSpaceDE w:val="0"/>
        <w:ind w:firstLine="567"/>
        <w:jc w:val="both"/>
        <w:rPr>
          <w:b/>
          <w:sz w:val="22"/>
          <w:lang w:eastAsia="ar-SA"/>
        </w:rPr>
      </w:pPr>
      <w:proofErr w:type="gramStart"/>
      <w:r w:rsidRPr="004A0912">
        <w:rPr>
          <w:sz w:val="22"/>
          <w:lang w:eastAsia="ar-SA"/>
        </w:rPr>
        <w:t>В цену поставки должны быть включены все расходы, необходимые для поставки   Реактивов, в том числе их стоимость, погрузка-разгрузка, транспортные расходы, достав</w:t>
      </w:r>
      <w:r w:rsidR="00F013AC" w:rsidRPr="004A0912">
        <w:rPr>
          <w:sz w:val="22"/>
          <w:lang w:eastAsia="ar-SA"/>
        </w:rPr>
        <w:t>ка Заказчику (в лабораторию на 4</w:t>
      </w:r>
      <w:r w:rsidRPr="004A0912">
        <w:rPr>
          <w:sz w:val="22"/>
          <w:lang w:eastAsia="ar-SA"/>
        </w:rPr>
        <w:t>-й этаж дома 26</w:t>
      </w:r>
      <w:r w:rsidR="00EB741C" w:rsidRPr="004A0912">
        <w:rPr>
          <w:sz w:val="22"/>
          <w:lang w:eastAsia="ar-SA"/>
        </w:rPr>
        <w:t>, без лифта</w:t>
      </w:r>
      <w:r w:rsidRPr="004A0912">
        <w:rPr>
          <w:sz w:val="22"/>
          <w:lang w:eastAsia="ar-SA"/>
        </w:rPr>
        <w:t>), страхование, накладные расходы, таможенную очистку, таможенные пошлины, налоги, сборы и другие обязательные платежи, а также все прочие расходы, необходимые для выполнения Поставщиком всех обязательств по Договору.</w:t>
      </w:r>
      <w:proofErr w:type="gramEnd"/>
    </w:p>
    <w:p w:rsidR="00D02EEB" w:rsidRPr="004A0912" w:rsidRDefault="00D02EEB" w:rsidP="00D02EEB">
      <w:pPr>
        <w:ind w:firstLine="567"/>
        <w:jc w:val="both"/>
        <w:rPr>
          <w:kern w:val="2"/>
          <w:sz w:val="22"/>
          <w:lang w:eastAsia="ru-RU"/>
        </w:rPr>
      </w:pPr>
      <w:r w:rsidRPr="004A0912">
        <w:rPr>
          <w:b/>
          <w:sz w:val="22"/>
          <w:lang w:eastAsia="ar-SA"/>
        </w:rPr>
        <w:t xml:space="preserve">6. </w:t>
      </w:r>
      <w:r w:rsidRPr="004A0912">
        <w:rPr>
          <w:b/>
          <w:kern w:val="2"/>
          <w:sz w:val="22"/>
          <w:lang w:eastAsia="ru-RU"/>
        </w:rPr>
        <w:t xml:space="preserve">Условия оплаты </w:t>
      </w:r>
      <w:r w:rsidRPr="004A0912">
        <w:rPr>
          <w:kern w:val="2"/>
          <w:sz w:val="22"/>
          <w:lang w:eastAsia="ru-RU"/>
        </w:rPr>
        <w:t xml:space="preserve">– </w:t>
      </w:r>
      <w:r w:rsidRPr="004A0912">
        <w:rPr>
          <w:kern w:val="2"/>
          <w:sz w:val="22"/>
          <w:lang w:eastAsia="ar-SA"/>
        </w:rPr>
        <w:t xml:space="preserve">безналичное перечисление денежных средств на расчетный счет Поставщика. </w:t>
      </w:r>
    </w:p>
    <w:p w:rsidR="00D02EEB" w:rsidRPr="004A0912" w:rsidRDefault="00D02EEB" w:rsidP="00D02EEB">
      <w:pPr>
        <w:ind w:right="150" w:firstLine="540"/>
        <w:jc w:val="both"/>
        <w:rPr>
          <w:bCs/>
          <w:kern w:val="2"/>
          <w:sz w:val="22"/>
          <w:lang w:eastAsia="ru-RU"/>
        </w:rPr>
      </w:pPr>
      <w:r w:rsidRPr="004A0912">
        <w:rPr>
          <w:bCs/>
          <w:kern w:val="2"/>
          <w:sz w:val="22"/>
          <w:lang w:eastAsia="ru-RU"/>
        </w:rPr>
        <w:t xml:space="preserve">- </w:t>
      </w:r>
      <w:r w:rsidRPr="004A0912">
        <w:rPr>
          <w:kern w:val="2"/>
          <w:sz w:val="22"/>
          <w:lang w:eastAsia="ru-RU"/>
        </w:rPr>
        <w:t xml:space="preserve">поставка Реактивов </w:t>
      </w:r>
      <w:r w:rsidRPr="004A0912">
        <w:rPr>
          <w:bCs/>
          <w:kern w:val="2"/>
          <w:sz w:val="22"/>
          <w:lang w:eastAsia="ru-RU"/>
        </w:rPr>
        <w:t xml:space="preserve">осуществляется </w:t>
      </w:r>
      <w:r w:rsidRPr="004A0912">
        <w:rPr>
          <w:kern w:val="2"/>
          <w:sz w:val="22"/>
          <w:lang w:eastAsia="ru-RU"/>
        </w:rPr>
        <w:t>без авансирования;</w:t>
      </w:r>
    </w:p>
    <w:p w:rsidR="00D02EEB" w:rsidRPr="004A0912" w:rsidRDefault="00D02EEB" w:rsidP="00D02EEB">
      <w:pPr>
        <w:autoSpaceDE w:val="0"/>
        <w:snapToGrid w:val="0"/>
        <w:ind w:firstLine="567"/>
        <w:jc w:val="both"/>
        <w:rPr>
          <w:sz w:val="22"/>
          <w:lang w:eastAsia="ru-RU"/>
        </w:rPr>
      </w:pPr>
      <w:r w:rsidRPr="004A0912">
        <w:rPr>
          <w:bCs/>
          <w:kern w:val="2"/>
          <w:sz w:val="22"/>
          <w:lang w:eastAsia="ru-RU"/>
        </w:rPr>
        <w:t xml:space="preserve">- оплата в размере </w:t>
      </w:r>
      <w:r w:rsidRPr="004A0912">
        <w:rPr>
          <w:kern w:val="2"/>
          <w:sz w:val="22"/>
          <w:lang w:eastAsia="ru-RU"/>
        </w:rPr>
        <w:t xml:space="preserve">100 % цены договора </w:t>
      </w:r>
      <w:r w:rsidRPr="004A0912">
        <w:rPr>
          <w:bCs/>
          <w:kern w:val="2"/>
          <w:sz w:val="22"/>
          <w:lang w:eastAsia="ru-RU"/>
        </w:rPr>
        <w:t>производится</w:t>
      </w:r>
      <w:r w:rsidRPr="004A0912">
        <w:rPr>
          <w:kern w:val="2"/>
          <w:sz w:val="22"/>
          <w:lang w:eastAsia="ru-RU"/>
        </w:rPr>
        <w:t xml:space="preserve"> Заказчиком в течение 10 (Десять) банковских дней </w:t>
      </w:r>
      <w:r w:rsidRPr="004A0912">
        <w:rPr>
          <w:sz w:val="22"/>
          <w:lang w:eastAsia="ru-RU"/>
        </w:rPr>
        <w:t xml:space="preserve">на основании выставленного Поставщиком счета после поставки Реактивов, выполнения Поставщиком всех условий Договора, приемки Реактивов Заказчиком, подписания Сторонами товарной накладной и акта сдачи-приемки с учетом экспертизы результатов исполнения Договора. </w:t>
      </w:r>
    </w:p>
    <w:p w:rsidR="00D02EEB" w:rsidRPr="004A0912" w:rsidRDefault="00D02EEB" w:rsidP="00D02EEB">
      <w:pPr>
        <w:suppressAutoHyphens/>
        <w:ind w:firstLine="567"/>
        <w:jc w:val="both"/>
        <w:rPr>
          <w:kern w:val="1"/>
          <w:sz w:val="22"/>
          <w:lang w:eastAsia="ar-SA"/>
        </w:rPr>
      </w:pPr>
      <w:r w:rsidRPr="004A0912">
        <w:rPr>
          <w:b/>
          <w:kern w:val="1"/>
          <w:sz w:val="22"/>
          <w:lang w:eastAsia="ar-SA"/>
        </w:rPr>
        <w:t>7. Общие требования Заказчика.</w:t>
      </w:r>
    </w:p>
    <w:p w:rsidR="00D02EEB" w:rsidRPr="004A0912" w:rsidRDefault="00D02EEB" w:rsidP="00D02EEB">
      <w:pPr>
        <w:suppressAutoHyphens/>
        <w:ind w:right="-1" w:firstLine="567"/>
        <w:jc w:val="both"/>
        <w:rPr>
          <w:kern w:val="1"/>
          <w:sz w:val="22"/>
          <w:lang w:eastAsia="ar-SA"/>
        </w:rPr>
      </w:pPr>
      <w:r w:rsidRPr="004A0912">
        <w:rPr>
          <w:kern w:val="1"/>
          <w:sz w:val="22"/>
          <w:lang w:eastAsia="ar-SA"/>
        </w:rPr>
        <w:t>7</w:t>
      </w:r>
      <w:r w:rsidRPr="004A0912">
        <w:rPr>
          <w:sz w:val="22"/>
          <w:lang w:eastAsia="ar-SA"/>
        </w:rPr>
        <w:t>.1. Поставляемые Реактивы должны быть не переделанными, не поврежденными, без каких-либо ограничений (залог, запрет, арест и т.д.) к свободному обращению на территории Российской</w:t>
      </w:r>
      <w:r w:rsidRPr="004A0912">
        <w:rPr>
          <w:kern w:val="1"/>
          <w:sz w:val="22"/>
          <w:lang w:eastAsia="ar-SA"/>
        </w:rPr>
        <w:t xml:space="preserve"> </w:t>
      </w:r>
      <w:r w:rsidRPr="004A0912">
        <w:rPr>
          <w:sz w:val="22"/>
          <w:lang w:eastAsia="ar-SA"/>
        </w:rPr>
        <w:t>Федерации, серийно выпускаемыми.</w:t>
      </w:r>
    </w:p>
    <w:p w:rsidR="00D02EEB" w:rsidRPr="004A0912" w:rsidRDefault="00D02EEB" w:rsidP="00D02EEB">
      <w:pPr>
        <w:suppressAutoHyphens/>
        <w:ind w:firstLine="567"/>
        <w:jc w:val="both"/>
        <w:rPr>
          <w:sz w:val="22"/>
          <w:lang w:eastAsia="ar-SA"/>
        </w:rPr>
      </w:pPr>
      <w:r w:rsidRPr="004A0912">
        <w:rPr>
          <w:kern w:val="1"/>
          <w:sz w:val="22"/>
          <w:lang w:eastAsia="ar-SA"/>
        </w:rPr>
        <w:t xml:space="preserve">7.2. </w:t>
      </w:r>
      <w:r w:rsidRPr="004A0912">
        <w:rPr>
          <w:sz w:val="22"/>
          <w:lang w:eastAsia="ar-SA"/>
        </w:rPr>
        <w:t xml:space="preserve">Гарантийный срок хранения Реактивов: </w:t>
      </w:r>
    </w:p>
    <w:p w:rsidR="00D02EEB" w:rsidRPr="004A0912" w:rsidRDefault="00D02EEB" w:rsidP="00D02EEB">
      <w:pPr>
        <w:suppressAutoHyphens/>
        <w:autoSpaceDE w:val="0"/>
        <w:snapToGrid w:val="0"/>
        <w:ind w:firstLine="567"/>
        <w:jc w:val="both"/>
        <w:rPr>
          <w:b/>
          <w:kern w:val="1"/>
          <w:sz w:val="22"/>
          <w:lang w:eastAsia="ar-SA"/>
        </w:rPr>
      </w:pPr>
      <w:r w:rsidRPr="004A0912">
        <w:rPr>
          <w:sz w:val="22"/>
          <w:lang w:eastAsia="ar-SA"/>
        </w:rPr>
        <w:t xml:space="preserve">Реактивы должны сохранять свои рабочие свойства  при температуре хранения 2-8 </w:t>
      </w:r>
      <w:proofErr w:type="spellStart"/>
      <w:r w:rsidRPr="004A0912">
        <w:rPr>
          <w:sz w:val="22"/>
          <w:vertAlign w:val="superscript"/>
          <w:lang w:eastAsia="ar-SA"/>
        </w:rPr>
        <w:t>о</w:t>
      </w:r>
      <w:r w:rsidRPr="004A0912">
        <w:rPr>
          <w:sz w:val="22"/>
          <w:lang w:eastAsia="ar-SA"/>
        </w:rPr>
        <w:t>С</w:t>
      </w:r>
      <w:proofErr w:type="spellEnd"/>
      <w:r w:rsidRPr="004A0912">
        <w:rPr>
          <w:sz w:val="22"/>
          <w:lang w:eastAsia="ar-SA"/>
        </w:rPr>
        <w:t xml:space="preserve">  в течение не менее 180 (Сто восемьдесят) дней с момента приемки Реактивов Заказчиком, подписания Сторонами товарной накладной и акта сдачи-приемки. </w:t>
      </w:r>
    </w:p>
    <w:p w:rsidR="00262D92" w:rsidRPr="004A0912" w:rsidRDefault="00262D92" w:rsidP="00262D92">
      <w:pPr>
        <w:suppressAutoHyphens/>
        <w:autoSpaceDE w:val="0"/>
        <w:snapToGrid w:val="0"/>
        <w:ind w:firstLine="567"/>
        <w:jc w:val="both"/>
        <w:rPr>
          <w:kern w:val="2"/>
          <w:sz w:val="22"/>
          <w:lang w:eastAsia="ar-SA"/>
        </w:rPr>
      </w:pPr>
      <w:r w:rsidRPr="004A0912">
        <w:rPr>
          <w:kern w:val="2"/>
          <w:sz w:val="22"/>
          <w:lang w:eastAsia="ar-SA"/>
        </w:rPr>
        <w:t xml:space="preserve">7.3. Поставщик предоставляет Заказчику вместе с поставляемыми </w:t>
      </w:r>
      <w:r w:rsidRPr="004A0912">
        <w:rPr>
          <w:sz w:val="22"/>
          <w:lang w:eastAsia="ar-SA"/>
        </w:rPr>
        <w:t xml:space="preserve">Реактивами </w:t>
      </w:r>
      <w:r w:rsidRPr="004A0912">
        <w:rPr>
          <w:kern w:val="2"/>
          <w:sz w:val="22"/>
          <w:lang w:eastAsia="ar-SA"/>
        </w:rPr>
        <w:t xml:space="preserve">документ, подтверждающий страну их происхождения, товарную накладную, при наличии счет-инвойс и таможенную декларацию, другие необходимые документы.  </w:t>
      </w:r>
    </w:p>
    <w:p w:rsidR="00D02EEB" w:rsidRPr="004A0912" w:rsidRDefault="00820A7C" w:rsidP="00D02EEB">
      <w:pPr>
        <w:suppressAutoHyphens/>
        <w:ind w:right="-5" w:firstLine="540"/>
        <w:jc w:val="both"/>
        <w:rPr>
          <w:kern w:val="1"/>
          <w:sz w:val="22"/>
          <w:lang w:eastAsia="ar-SA"/>
        </w:rPr>
      </w:pPr>
      <w:r w:rsidRPr="004A0912">
        <w:rPr>
          <w:kern w:val="1"/>
          <w:sz w:val="22"/>
          <w:lang w:eastAsia="ar-SA"/>
        </w:rPr>
        <w:t>7</w:t>
      </w:r>
      <w:r w:rsidR="00D02EEB" w:rsidRPr="004A0912">
        <w:rPr>
          <w:kern w:val="1"/>
          <w:sz w:val="22"/>
          <w:lang w:eastAsia="ar-SA"/>
        </w:rPr>
        <w:t>.</w:t>
      </w:r>
      <w:r w:rsidRPr="004A0912">
        <w:rPr>
          <w:kern w:val="1"/>
          <w:sz w:val="22"/>
          <w:lang w:eastAsia="ar-SA"/>
        </w:rPr>
        <w:t>4</w:t>
      </w:r>
      <w:r w:rsidR="00D02EEB" w:rsidRPr="004A0912">
        <w:rPr>
          <w:kern w:val="1"/>
          <w:sz w:val="22"/>
          <w:lang w:eastAsia="ar-SA"/>
        </w:rPr>
        <w:t xml:space="preserve">. Источник финансирования: бюджетные средства (субсидии). </w:t>
      </w:r>
    </w:p>
    <w:p w:rsidR="00D02EEB" w:rsidRPr="004A0912" w:rsidRDefault="00D02EEB" w:rsidP="00D02EEB">
      <w:pPr>
        <w:suppressAutoHyphens/>
        <w:ind w:firstLine="540"/>
        <w:jc w:val="both"/>
        <w:rPr>
          <w:kern w:val="1"/>
          <w:sz w:val="22"/>
          <w:lang w:eastAsia="ar-SA"/>
        </w:rPr>
      </w:pPr>
      <w:r w:rsidRPr="004A0912">
        <w:rPr>
          <w:kern w:val="1"/>
          <w:sz w:val="22"/>
          <w:lang w:eastAsia="ar-SA"/>
        </w:rPr>
        <w:t>КБК:  00000000000000000244.</w:t>
      </w:r>
    </w:p>
    <w:p w:rsidR="00D02EEB" w:rsidRPr="004A0912" w:rsidRDefault="00D02EEB" w:rsidP="00D02EEB">
      <w:pPr>
        <w:tabs>
          <w:tab w:val="left" w:pos="0"/>
        </w:tabs>
        <w:suppressAutoHyphens/>
        <w:ind w:firstLine="567"/>
        <w:jc w:val="both"/>
        <w:rPr>
          <w:b/>
          <w:kern w:val="1"/>
          <w:sz w:val="22"/>
          <w:lang w:eastAsia="ar-SA"/>
        </w:rPr>
      </w:pPr>
      <w:r w:rsidRPr="004A0912">
        <w:rPr>
          <w:kern w:val="1"/>
          <w:sz w:val="22"/>
          <w:lang w:eastAsia="ar-SA"/>
        </w:rPr>
        <w:t>Валюта Договора – российский рубль</w:t>
      </w:r>
      <w:r w:rsidRPr="004A0912">
        <w:rPr>
          <w:b/>
          <w:kern w:val="1"/>
          <w:sz w:val="22"/>
          <w:lang w:eastAsia="ar-SA"/>
        </w:rPr>
        <w:t>.</w:t>
      </w:r>
    </w:p>
    <w:p w:rsidR="00262D92" w:rsidRPr="004A0912" w:rsidRDefault="00BE1EFB" w:rsidP="00262D92">
      <w:pPr>
        <w:ind w:firstLine="567"/>
        <w:jc w:val="both"/>
        <w:rPr>
          <w:sz w:val="22"/>
          <w:lang w:eastAsia="zh-CN"/>
        </w:rPr>
      </w:pPr>
      <w:r w:rsidRPr="004A0912">
        <w:rPr>
          <w:b/>
          <w:sz w:val="22"/>
          <w:lang w:eastAsia="ru-RU"/>
        </w:rPr>
        <w:t>8</w:t>
      </w:r>
      <w:r w:rsidR="00262D92" w:rsidRPr="004A0912">
        <w:rPr>
          <w:b/>
          <w:sz w:val="22"/>
          <w:lang w:eastAsia="ru-RU"/>
        </w:rPr>
        <w:t xml:space="preserve">. </w:t>
      </w:r>
      <w:proofErr w:type="gramStart"/>
      <w:r w:rsidR="00262D92" w:rsidRPr="004A0912">
        <w:rPr>
          <w:sz w:val="22"/>
          <w:lang w:eastAsia="zh-CN"/>
        </w:rPr>
        <w:t xml:space="preserve">Предложения по цене поставки Реактивов в соответствии с требованиями, изложенными в пунктах 1-7 настоящего Извещения, необходимо направлять в срок до 05.09.2016 г. по электронной почте на адрес </w:t>
      </w:r>
      <w:r w:rsidR="00262D92" w:rsidRPr="004A0912">
        <w:rPr>
          <w:i/>
          <w:sz w:val="22"/>
          <w:lang w:eastAsia="zh-CN"/>
        </w:rPr>
        <w:t>zakupki-vniimp@mail.ru</w:t>
      </w:r>
      <w:r w:rsidR="00262D92" w:rsidRPr="004A0912">
        <w:rPr>
          <w:sz w:val="22"/>
          <w:lang w:eastAsia="zh-CN"/>
        </w:rPr>
        <w:t xml:space="preserve"> или на факс (495) 676-95-51</w:t>
      </w:r>
      <w:r w:rsidR="00262D92" w:rsidRPr="004A0912">
        <w:rPr>
          <w:sz w:val="22"/>
          <w:lang w:eastAsia="ru-RU"/>
        </w:rPr>
        <w:t xml:space="preserve"> </w:t>
      </w:r>
      <w:r w:rsidR="00262D92" w:rsidRPr="004A0912">
        <w:rPr>
          <w:sz w:val="22"/>
          <w:lang w:eastAsia="zh-CN"/>
        </w:rPr>
        <w:t>(с пометкой «для лаборатории Научно-методические работы, биологические и аналитические исследования»), или нарочным по адресу: 109316, г. Москва, ул. Талалихина, д. 26, комн. 312, 3-й этаж</w:t>
      </w:r>
      <w:proofErr w:type="gramEnd"/>
      <w:r w:rsidR="00262D92" w:rsidRPr="004A0912">
        <w:rPr>
          <w:sz w:val="22"/>
          <w:lang w:eastAsia="zh-CN"/>
        </w:rPr>
        <w:t>, дом 26 в рабочие дни с 10 часов 00 минут до 17 часов 00 минут по московскому времени (по пятницам и в предпраздничные дни – до 16 часов 00 минут).</w:t>
      </w:r>
    </w:p>
    <w:p w:rsidR="00262D92" w:rsidRPr="004A0912" w:rsidRDefault="00262D92" w:rsidP="00262D92">
      <w:pPr>
        <w:ind w:firstLine="567"/>
        <w:jc w:val="both"/>
        <w:rPr>
          <w:sz w:val="22"/>
        </w:rPr>
      </w:pPr>
      <w:r w:rsidRPr="004A0912">
        <w:rPr>
          <w:sz w:val="22"/>
        </w:rPr>
        <w:lastRenderedPageBreak/>
        <w:t>В  ценовом предложении должны быть указаны общая цена Договора на условиях, установленных в данном Извещении о сборе цен, срок действия предлагаемой цены, расчет такой цены с целью предупреждения намеренного завышения или занижения цен товаров, работ, услуг, и другие сведения.</w:t>
      </w:r>
    </w:p>
    <w:p w:rsidR="00262D92" w:rsidRPr="004A0912" w:rsidRDefault="00262D92" w:rsidP="00262D92">
      <w:pPr>
        <w:ind w:firstLine="540"/>
        <w:jc w:val="both"/>
        <w:rPr>
          <w:b/>
          <w:sz w:val="22"/>
          <w:lang w:eastAsia="ru-RU"/>
        </w:rPr>
      </w:pPr>
      <w:r w:rsidRPr="004A0912">
        <w:rPr>
          <w:b/>
          <w:sz w:val="22"/>
        </w:rPr>
        <w:t xml:space="preserve">В коммерческом предложении должно быть указано, что оно подается в соответствии с Извещением ФГБНУ «ВНИИМП им. В.М. Горбатова» о сборе цен на  поставку </w:t>
      </w:r>
      <w:r w:rsidRPr="004A0912">
        <w:rPr>
          <w:b/>
          <w:sz w:val="22"/>
          <w:szCs w:val="20"/>
        </w:rPr>
        <w:t>химических реактивов для химико-аналитических исследований</w:t>
      </w:r>
      <w:r w:rsidRPr="004A0912">
        <w:rPr>
          <w:rFonts w:ascii="Liberation Serif" w:eastAsia="DejaVu Sans" w:hAnsi="Liberation Serif" w:cs="FreeSans"/>
          <w:b/>
          <w:kern w:val="3"/>
          <w:sz w:val="22"/>
          <w:lang w:eastAsia="zh-CN" w:bidi="hi-IN"/>
        </w:rPr>
        <w:t xml:space="preserve"> от 31 августа 2016 г. и Поставщик согласен поставить Реактивы на условиях Заказчика. </w:t>
      </w:r>
    </w:p>
    <w:p w:rsidR="00262D92" w:rsidRPr="004A0912" w:rsidRDefault="00262D92" w:rsidP="00262D92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4A0912">
        <w:rPr>
          <w:b/>
          <w:sz w:val="22"/>
        </w:rPr>
        <w:t>9.</w:t>
      </w:r>
      <w:r w:rsidRPr="004A0912">
        <w:rPr>
          <w:sz w:val="22"/>
        </w:rPr>
        <w:t xml:space="preserve"> Заказчик  информирует, что проведение данной процедуры сбора ценовых предложений не влечет за собой возникновение каких-либо обязательств со стороны Заказчика.</w:t>
      </w:r>
    </w:p>
    <w:p w:rsidR="00262D92" w:rsidRPr="004A0912" w:rsidRDefault="00262D92" w:rsidP="00262D92">
      <w:pPr>
        <w:ind w:firstLine="567"/>
        <w:jc w:val="both"/>
        <w:rPr>
          <w:sz w:val="22"/>
          <w:lang w:eastAsia="ru-RU"/>
        </w:rPr>
      </w:pPr>
      <w:r w:rsidRPr="004A0912">
        <w:rPr>
          <w:b/>
          <w:sz w:val="22"/>
          <w:lang w:eastAsia="ru-RU"/>
        </w:rPr>
        <w:t>10.</w:t>
      </w:r>
      <w:r w:rsidRPr="004A0912">
        <w:rPr>
          <w:sz w:val="22"/>
          <w:lang w:eastAsia="ru-RU"/>
        </w:rPr>
        <w:t xml:space="preserve"> Настоящее Извещение создано для размещения на сайте ФГБНУ «ВНИИМП им. В.М. Горбатова» и/или направления потенциальным поставщикам </w:t>
      </w:r>
      <w:r w:rsidRPr="004A0912">
        <w:rPr>
          <w:sz w:val="22"/>
        </w:rPr>
        <w:t>химических вещества и продуктов</w:t>
      </w:r>
      <w:r w:rsidRPr="004A0912">
        <w:rPr>
          <w:sz w:val="22"/>
          <w:lang w:eastAsia="ru-RU"/>
        </w:rPr>
        <w:t>.</w:t>
      </w:r>
    </w:p>
    <w:p w:rsidR="00262D92" w:rsidRPr="004A0912" w:rsidRDefault="00262D92" w:rsidP="00262D92">
      <w:pPr>
        <w:ind w:firstLine="567"/>
        <w:jc w:val="both"/>
        <w:rPr>
          <w:sz w:val="22"/>
          <w:lang w:eastAsia="ru-RU"/>
        </w:rPr>
      </w:pPr>
      <w:r w:rsidRPr="004A0912">
        <w:rPr>
          <w:sz w:val="22"/>
          <w:lang w:eastAsia="ru-RU"/>
        </w:rPr>
        <w:t xml:space="preserve">Телефоны для справок: (495) 676-79-61, (495) 676-64-81. </w:t>
      </w:r>
    </w:p>
    <w:p w:rsidR="00EB112E" w:rsidRPr="004A0912" w:rsidRDefault="00EB112E" w:rsidP="00EB112E">
      <w:pPr>
        <w:jc w:val="both"/>
        <w:rPr>
          <w:b/>
          <w:kern w:val="1"/>
          <w:sz w:val="22"/>
          <w:lang w:eastAsia="ru-RU"/>
        </w:rPr>
      </w:pPr>
    </w:p>
    <w:p w:rsidR="006A2B61" w:rsidRPr="004A0912" w:rsidRDefault="006A2B61" w:rsidP="006A2B61">
      <w:pPr>
        <w:rPr>
          <w:sz w:val="22"/>
          <w:lang w:eastAsia="ru-RU"/>
        </w:rPr>
      </w:pPr>
      <w:r w:rsidRPr="004A0912">
        <w:rPr>
          <w:sz w:val="22"/>
          <w:lang w:eastAsia="ru-RU"/>
        </w:rPr>
        <w:t xml:space="preserve">Руководитель  </w:t>
      </w:r>
      <w:r w:rsidR="00336CE7" w:rsidRPr="004A0912">
        <w:rPr>
          <w:sz w:val="22"/>
          <w:lang w:eastAsia="ru-RU"/>
        </w:rPr>
        <w:t>сектора «</w:t>
      </w:r>
      <w:r w:rsidRPr="004A0912">
        <w:rPr>
          <w:sz w:val="22"/>
          <w:lang w:eastAsia="ru-RU"/>
        </w:rPr>
        <w:t>Контрактн</w:t>
      </w:r>
      <w:r w:rsidR="00336CE7" w:rsidRPr="004A0912">
        <w:rPr>
          <w:sz w:val="22"/>
          <w:lang w:eastAsia="ru-RU"/>
        </w:rPr>
        <w:t>ая</w:t>
      </w:r>
      <w:r w:rsidRPr="004A0912">
        <w:rPr>
          <w:sz w:val="22"/>
          <w:lang w:eastAsia="ru-RU"/>
        </w:rPr>
        <w:t xml:space="preserve"> служб</w:t>
      </w:r>
      <w:r w:rsidR="00336CE7" w:rsidRPr="004A0912">
        <w:rPr>
          <w:sz w:val="22"/>
          <w:lang w:eastAsia="ru-RU"/>
        </w:rPr>
        <w:t>а»</w:t>
      </w:r>
      <w:r w:rsidRPr="004A0912">
        <w:rPr>
          <w:sz w:val="22"/>
          <w:lang w:eastAsia="ru-RU"/>
        </w:rPr>
        <w:t xml:space="preserve"> </w:t>
      </w:r>
    </w:p>
    <w:p w:rsidR="006A2B61" w:rsidRPr="004A0912" w:rsidRDefault="006A2B61" w:rsidP="006A2B61">
      <w:pPr>
        <w:rPr>
          <w:sz w:val="22"/>
          <w:lang w:eastAsia="ru-RU"/>
        </w:rPr>
      </w:pPr>
      <w:r w:rsidRPr="004A0912">
        <w:rPr>
          <w:sz w:val="22"/>
          <w:lang w:eastAsia="ru-RU"/>
        </w:rPr>
        <w:t>ФГБНУ «ВНИИМП им. В.М. Горбатова»                                                                              А.И. Степаненко</w:t>
      </w:r>
    </w:p>
    <w:p w:rsidR="006A2B61" w:rsidRPr="004A0912" w:rsidRDefault="006A2B61" w:rsidP="006A2B61">
      <w:pPr>
        <w:rPr>
          <w:sz w:val="22"/>
          <w:lang w:eastAsia="ru-RU"/>
        </w:rPr>
      </w:pPr>
    </w:p>
    <w:p w:rsidR="00F013AC" w:rsidRPr="004A0912" w:rsidRDefault="000F2662" w:rsidP="006A2B61">
      <w:pPr>
        <w:rPr>
          <w:sz w:val="22"/>
          <w:lang w:eastAsia="zh-CN"/>
        </w:rPr>
      </w:pPr>
      <w:r w:rsidRPr="004A0912">
        <w:rPr>
          <w:sz w:val="22"/>
          <w:lang w:eastAsia="ru-RU"/>
        </w:rPr>
        <w:t>З</w:t>
      </w:r>
      <w:r w:rsidR="00F013AC" w:rsidRPr="004A0912">
        <w:rPr>
          <w:sz w:val="22"/>
          <w:lang w:eastAsia="ru-RU"/>
        </w:rPr>
        <w:t>а</w:t>
      </w:r>
      <w:r w:rsidR="006A2B61" w:rsidRPr="004A0912">
        <w:rPr>
          <w:sz w:val="22"/>
          <w:lang w:eastAsia="ru-RU"/>
        </w:rPr>
        <w:t>в</w:t>
      </w:r>
      <w:r w:rsidR="00F013AC" w:rsidRPr="004A0912">
        <w:rPr>
          <w:sz w:val="22"/>
          <w:lang w:eastAsia="ru-RU"/>
        </w:rPr>
        <w:t xml:space="preserve">. </w:t>
      </w:r>
      <w:r w:rsidR="00F013AC" w:rsidRPr="004A0912">
        <w:rPr>
          <w:sz w:val="22"/>
          <w:lang w:eastAsia="zh-CN"/>
        </w:rPr>
        <w:t xml:space="preserve">лабораторией «Научно-методические работы,                                                      </w:t>
      </w:r>
      <w:r w:rsidRPr="004A0912">
        <w:rPr>
          <w:sz w:val="22"/>
          <w:lang w:eastAsia="zh-CN"/>
        </w:rPr>
        <w:t xml:space="preserve">         Н.Л. Вострикова</w:t>
      </w:r>
    </w:p>
    <w:p w:rsidR="00F013AC" w:rsidRPr="004A0912" w:rsidRDefault="00F013AC" w:rsidP="006A2B61">
      <w:pPr>
        <w:rPr>
          <w:sz w:val="22"/>
          <w:lang w:eastAsia="zh-CN"/>
        </w:rPr>
      </w:pPr>
      <w:r w:rsidRPr="004A0912">
        <w:rPr>
          <w:sz w:val="22"/>
          <w:lang w:eastAsia="zh-CN"/>
        </w:rPr>
        <w:t>биологические и аналитические исследования»</w:t>
      </w:r>
    </w:p>
    <w:p w:rsidR="006A2B61" w:rsidRPr="004A0912" w:rsidRDefault="006A2B61" w:rsidP="006A2B61">
      <w:pPr>
        <w:widowControl w:val="0"/>
        <w:suppressAutoHyphens/>
        <w:rPr>
          <w:sz w:val="22"/>
        </w:rPr>
      </w:pPr>
    </w:p>
    <w:p w:rsidR="00953A0F" w:rsidRPr="004A0912" w:rsidRDefault="00953A0F" w:rsidP="0015308E">
      <w:pPr>
        <w:rPr>
          <w:sz w:val="22"/>
          <w:lang w:eastAsia="ru-RU"/>
        </w:rPr>
      </w:pPr>
      <w:r w:rsidRPr="004A0912">
        <w:rPr>
          <w:sz w:val="22"/>
        </w:rPr>
        <w:t>«</w:t>
      </w:r>
      <w:r w:rsidR="00371CD0" w:rsidRPr="004A0912">
        <w:rPr>
          <w:sz w:val="22"/>
        </w:rPr>
        <w:t>3</w:t>
      </w:r>
      <w:r w:rsidR="000F2662" w:rsidRPr="004A0912">
        <w:rPr>
          <w:sz w:val="22"/>
        </w:rPr>
        <w:t>1</w:t>
      </w:r>
      <w:r w:rsidR="003560EA" w:rsidRPr="004A0912">
        <w:rPr>
          <w:sz w:val="22"/>
        </w:rPr>
        <w:t xml:space="preserve">» </w:t>
      </w:r>
      <w:r w:rsidR="00F013AC" w:rsidRPr="004A0912">
        <w:rPr>
          <w:sz w:val="22"/>
        </w:rPr>
        <w:t>августа</w:t>
      </w:r>
      <w:r w:rsidR="003560EA" w:rsidRPr="004A0912">
        <w:rPr>
          <w:sz w:val="22"/>
        </w:rPr>
        <w:t xml:space="preserve"> 201</w:t>
      </w:r>
      <w:r w:rsidR="00336CE7" w:rsidRPr="004A0912">
        <w:rPr>
          <w:sz w:val="22"/>
        </w:rPr>
        <w:t>6</w:t>
      </w:r>
      <w:r w:rsidR="003560EA" w:rsidRPr="004A0912">
        <w:rPr>
          <w:sz w:val="22"/>
        </w:rPr>
        <w:t xml:space="preserve"> г.</w:t>
      </w:r>
      <w:bookmarkEnd w:id="0"/>
    </w:p>
    <w:sectPr w:rsidR="00953A0F" w:rsidRPr="004A0912" w:rsidSect="00067AFE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08" w:rsidRDefault="00455C08" w:rsidP="00336CE7">
      <w:r>
        <w:separator/>
      </w:r>
    </w:p>
  </w:endnote>
  <w:endnote w:type="continuationSeparator" w:id="0">
    <w:p w:rsidR="00455C08" w:rsidRDefault="00455C08" w:rsidP="0033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537327"/>
      <w:docPartObj>
        <w:docPartGallery w:val="Page Numbers (Bottom of Page)"/>
        <w:docPartUnique/>
      </w:docPartObj>
    </w:sdtPr>
    <w:sdtEndPr/>
    <w:sdtContent>
      <w:p w:rsidR="00336CE7" w:rsidRDefault="00336C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912">
          <w:rPr>
            <w:noProof/>
          </w:rPr>
          <w:t>1</w:t>
        </w:r>
        <w:r>
          <w:fldChar w:fldCharType="end"/>
        </w:r>
      </w:p>
    </w:sdtContent>
  </w:sdt>
  <w:p w:rsidR="00336CE7" w:rsidRDefault="00336C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08" w:rsidRDefault="00455C08" w:rsidP="00336CE7">
      <w:r>
        <w:separator/>
      </w:r>
    </w:p>
  </w:footnote>
  <w:footnote w:type="continuationSeparator" w:id="0">
    <w:p w:rsidR="00455C08" w:rsidRDefault="00455C08" w:rsidP="00336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A71"/>
    <w:multiLevelType w:val="multilevel"/>
    <w:tmpl w:val="7D0212B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hAnsi="Verdana" w:cs="Times New Roman"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500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">
    <w:nsid w:val="164C26BF"/>
    <w:multiLevelType w:val="hybridMultilevel"/>
    <w:tmpl w:val="F918B5FE"/>
    <w:lvl w:ilvl="0" w:tplc="A5A66B68">
      <w:numFmt w:val="bullet"/>
      <w:lvlText w:val="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8AA62D1"/>
    <w:multiLevelType w:val="hybridMultilevel"/>
    <w:tmpl w:val="4A20FE1E"/>
    <w:lvl w:ilvl="0" w:tplc="5938127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3B3977"/>
    <w:multiLevelType w:val="multilevel"/>
    <w:tmpl w:val="B984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04983"/>
    <w:multiLevelType w:val="hybridMultilevel"/>
    <w:tmpl w:val="87EE2688"/>
    <w:lvl w:ilvl="0" w:tplc="C70826C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7665"/>
    <w:multiLevelType w:val="hybridMultilevel"/>
    <w:tmpl w:val="87EE2688"/>
    <w:lvl w:ilvl="0" w:tplc="C70826C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84576"/>
    <w:multiLevelType w:val="hybridMultilevel"/>
    <w:tmpl w:val="87EE2688"/>
    <w:lvl w:ilvl="0" w:tplc="C70826C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E665B"/>
    <w:multiLevelType w:val="hybridMultilevel"/>
    <w:tmpl w:val="F3BACE94"/>
    <w:lvl w:ilvl="0" w:tplc="7ACC5E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946BF1"/>
    <w:multiLevelType w:val="multilevel"/>
    <w:tmpl w:val="107C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E1"/>
    <w:rsid w:val="0003265F"/>
    <w:rsid w:val="00067AFE"/>
    <w:rsid w:val="00070874"/>
    <w:rsid w:val="0007267A"/>
    <w:rsid w:val="0007413E"/>
    <w:rsid w:val="000C6E33"/>
    <w:rsid w:val="000F2662"/>
    <w:rsid w:val="000F5280"/>
    <w:rsid w:val="001248F9"/>
    <w:rsid w:val="0015308E"/>
    <w:rsid w:val="00165B44"/>
    <w:rsid w:val="001E6283"/>
    <w:rsid w:val="001E663E"/>
    <w:rsid w:val="001F3D18"/>
    <w:rsid w:val="0024025A"/>
    <w:rsid w:val="00262D92"/>
    <w:rsid w:val="002C0723"/>
    <w:rsid w:val="003006B4"/>
    <w:rsid w:val="00335481"/>
    <w:rsid w:val="00336CE7"/>
    <w:rsid w:val="00337FB7"/>
    <w:rsid w:val="0035004F"/>
    <w:rsid w:val="003560EA"/>
    <w:rsid w:val="00371CD0"/>
    <w:rsid w:val="003C1A5C"/>
    <w:rsid w:val="003F4AE1"/>
    <w:rsid w:val="00403D33"/>
    <w:rsid w:val="004062AA"/>
    <w:rsid w:val="00455C08"/>
    <w:rsid w:val="004A0912"/>
    <w:rsid w:val="004A6A0F"/>
    <w:rsid w:val="004C5806"/>
    <w:rsid w:val="004E032F"/>
    <w:rsid w:val="00512C72"/>
    <w:rsid w:val="0056440C"/>
    <w:rsid w:val="005644E4"/>
    <w:rsid w:val="00570DD4"/>
    <w:rsid w:val="005A33AC"/>
    <w:rsid w:val="005D02A3"/>
    <w:rsid w:val="005D6C64"/>
    <w:rsid w:val="005E60AB"/>
    <w:rsid w:val="006119E5"/>
    <w:rsid w:val="00673128"/>
    <w:rsid w:val="00695CBD"/>
    <w:rsid w:val="006A2B61"/>
    <w:rsid w:val="006B2541"/>
    <w:rsid w:val="006F2D54"/>
    <w:rsid w:val="006F4875"/>
    <w:rsid w:val="007247D4"/>
    <w:rsid w:val="0074027A"/>
    <w:rsid w:val="0074184B"/>
    <w:rsid w:val="00761A3B"/>
    <w:rsid w:val="00763346"/>
    <w:rsid w:val="00777A44"/>
    <w:rsid w:val="007A40AE"/>
    <w:rsid w:val="007B3BCE"/>
    <w:rsid w:val="00817EDE"/>
    <w:rsid w:val="00820A7C"/>
    <w:rsid w:val="008627A4"/>
    <w:rsid w:val="009200C2"/>
    <w:rsid w:val="00936333"/>
    <w:rsid w:val="0095139A"/>
    <w:rsid w:val="00953A0F"/>
    <w:rsid w:val="009552C9"/>
    <w:rsid w:val="00956527"/>
    <w:rsid w:val="009765F3"/>
    <w:rsid w:val="00980380"/>
    <w:rsid w:val="009A11FA"/>
    <w:rsid w:val="009D4DE4"/>
    <w:rsid w:val="009F6F1D"/>
    <w:rsid w:val="00A40C32"/>
    <w:rsid w:val="00AA2EEC"/>
    <w:rsid w:val="00AC26E5"/>
    <w:rsid w:val="00AC67CE"/>
    <w:rsid w:val="00B168DA"/>
    <w:rsid w:val="00B30683"/>
    <w:rsid w:val="00B337F1"/>
    <w:rsid w:val="00B72C04"/>
    <w:rsid w:val="00B839AA"/>
    <w:rsid w:val="00B94905"/>
    <w:rsid w:val="00BA3470"/>
    <w:rsid w:val="00BD411D"/>
    <w:rsid w:val="00BD79E1"/>
    <w:rsid w:val="00BE1EFB"/>
    <w:rsid w:val="00BF267D"/>
    <w:rsid w:val="00C72805"/>
    <w:rsid w:val="00C81170"/>
    <w:rsid w:val="00C83DD2"/>
    <w:rsid w:val="00C86EAC"/>
    <w:rsid w:val="00CA5FCA"/>
    <w:rsid w:val="00CB0284"/>
    <w:rsid w:val="00CC3FF8"/>
    <w:rsid w:val="00CD1BBF"/>
    <w:rsid w:val="00D02EEB"/>
    <w:rsid w:val="00D13F49"/>
    <w:rsid w:val="00D21791"/>
    <w:rsid w:val="00D3012E"/>
    <w:rsid w:val="00D3181A"/>
    <w:rsid w:val="00D52E29"/>
    <w:rsid w:val="00D7362E"/>
    <w:rsid w:val="00D745C8"/>
    <w:rsid w:val="00E412D1"/>
    <w:rsid w:val="00E51CD5"/>
    <w:rsid w:val="00EA507B"/>
    <w:rsid w:val="00EB112E"/>
    <w:rsid w:val="00EB741C"/>
    <w:rsid w:val="00EC02FF"/>
    <w:rsid w:val="00EE53FC"/>
    <w:rsid w:val="00EF7D06"/>
    <w:rsid w:val="00F00BEA"/>
    <w:rsid w:val="00F013AC"/>
    <w:rsid w:val="00F02F53"/>
    <w:rsid w:val="00F2334B"/>
    <w:rsid w:val="00F826E6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BF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AA"/>
    <w:pPr>
      <w:ind w:left="720"/>
      <w:contextualSpacing/>
    </w:pPr>
  </w:style>
  <w:style w:type="paragraph" w:customStyle="1" w:styleId="a4">
    <w:name w:val="Пункт"/>
    <w:basedOn w:val="a"/>
    <w:rsid w:val="004062AA"/>
    <w:pPr>
      <w:tabs>
        <w:tab w:val="num" w:pos="1980"/>
      </w:tabs>
      <w:ind w:left="1404" w:hanging="504"/>
      <w:jc w:val="both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139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36C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6CE7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336C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6CE7"/>
    <w:rPr>
      <w:rFonts w:eastAsia="Times New Roman" w:cs="Times New Roman"/>
    </w:rPr>
  </w:style>
  <w:style w:type="paragraph" w:styleId="aa">
    <w:name w:val="No Spacing"/>
    <w:uiPriority w:val="1"/>
    <w:qFormat/>
    <w:rsid w:val="00D02EEB"/>
    <w:pPr>
      <w:spacing w:after="0" w:line="240" w:lineRule="auto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CD1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BF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2AA"/>
    <w:pPr>
      <w:ind w:left="720"/>
      <w:contextualSpacing/>
    </w:pPr>
  </w:style>
  <w:style w:type="paragraph" w:customStyle="1" w:styleId="a4">
    <w:name w:val="Пункт"/>
    <w:basedOn w:val="a"/>
    <w:rsid w:val="004062AA"/>
    <w:pPr>
      <w:tabs>
        <w:tab w:val="num" w:pos="1980"/>
      </w:tabs>
      <w:ind w:left="1404" w:hanging="504"/>
      <w:jc w:val="both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139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36C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6CE7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336C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6CE7"/>
    <w:rPr>
      <w:rFonts w:eastAsia="Times New Roman" w:cs="Times New Roman"/>
    </w:rPr>
  </w:style>
  <w:style w:type="paragraph" w:styleId="aa">
    <w:name w:val="No Spacing"/>
    <w:uiPriority w:val="1"/>
    <w:qFormat/>
    <w:rsid w:val="00D02EEB"/>
    <w:pPr>
      <w:spacing w:after="0" w:line="240" w:lineRule="auto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CD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2016-08-30T08:02:00Z</dcterms:created>
  <dcterms:modified xsi:type="dcterms:W3CDTF">2016-08-31T08:31:00Z</dcterms:modified>
</cp:coreProperties>
</file>